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E3" w:rsidRPr="0009426F" w:rsidRDefault="007771E3" w:rsidP="005D77E9">
      <w:pPr>
        <w:pStyle w:val="Tekstpodstawowy"/>
        <w:rPr>
          <w:sz w:val="24"/>
          <w:szCs w:val="24"/>
        </w:rPr>
      </w:pPr>
    </w:p>
    <w:p w:rsidR="007771E3" w:rsidRPr="0009426F" w:rsidRDefault="007771E3" w:rsidP="00271975">
      <w:pPr>
        <w:pStyle w:val="Tekstpodstawowy"/>
        <w:tabs>
          <w:tab w:val="clear" w:pos="567"/>
          <w:tab w:val="left" w:pos="0"/>
          <w:tab w:val="left" w:pos="3641"/>
        </w:tabs>
        <w:jc w:val="left"/>
        <w:rPr>
          <w:b w:val="0"/>
          <w:sz w:val="24"/>
          <w:szCs w:val="24"/>
        </w:rPr>
      </w:pPr>
    </w:p>
    <w:p w:rsidR="007771E3" w:rsidRPr="00900A81" w:rsidRDefault="007771E3" w:rsidP="00900A81">
      <w:pPr>
        <w:pStyle w:val="Tekstpodstawowy"/>
        <w:tabs>
          <w:tab w:val="clear" w:pos="567"/>
          <w:tab w:val="left" w:pos="0"/>
        </w:tabs>
        <w:spacing w:line="360" w:lineRule="auto"/>
        <w:jc w:val="center"/>
        <w:rPr>
          <w:b w:val="0"/>
          <w:sz w:val="24"/>
          <w:szCs w:val="24"/>
        </w:rPr>
      </w:pPr>
      <w:r w:rsidRPr="0009426F">
        <w:rPr>
          <w:sz w:val="24"/>
          <w:szCs w:val="24"/>
        </w:rPr>
        <w:t>UMOWA O ROBOTY BUDOWLANE</w:t>
      </w:r>
      <w:r w:rsidR="00900A81">
        <w:rPr>
          <w:sz w:val="24"/>
          <w:szCs w:val="24"/>
        </w:rPr>
        <w:t xml:space="preserve"> </w:t>
      </w:r>
      <w:r w:rsidRPr="0009426F">
        <w:rPr>
          <w:sz w:val="24"/>
          <w:szCs w:val="24"/>
        </w:rPr>
        <w:t>Nr…..    /RB/201</w:t>
      </w:r>
      <w:r w:rsidR="002337E4">
        <w:rPr>
          <w:sz w:val="24"/>
          <w:szCs w:val="24"/>
        </w:rPr>
        <w:t>6</w:t>
      </w:r>
    </w:p>
    <w:p w:rsidR="007771E3" w:rsidRPr="00900A81" w:rsidRDefault="007771E3" w:rsidP="00271975">
      <w:pPr>
        <w:pStyle w:val="Tekstpodstawowy"/>
        <w:spacing w:line="360" w:lineRule="auto"/>
        <w:rPr>
          <w:sz w:val="24"/>
          <w:szCs w:val="24"/>
        </w:rPr>
      </w:pPr>
      <w:r w:rsidRPr="0009426F">
        <w:rPr>
          <w:b w:val="0"/>
          <w:sz w:val="24"/>
          <w:szCs w:val="24"/>
        </w:rPr>
        <w:t>zawarta w dniu ............................... w Szczecinie pomiędzy:</w:t>
      </w:r>
    </w:p>
    <w:p w:rsidR="007771E3" w:rsidRPr="00900A81" w:rsidRDefault="007771E3" w:rsidP="007375F1">
      <w:pPr>
        <w:pStyle w:val="Tekstpodstawowy2"/>
        <w:tabs>
          <w:tab w:val="left" w:pos="2127"/>
        </w:tabs>
        <w:spacing w:line="360" w:lineRule="auto"/>
        <w:ind w:left="1474" w:hanging="1474"/>
        <w:jc w:val="center"/>
        <w:rPr>
          <w:noProof/>
          <w:sz w:val="24"/>
          <w:szCs w:val="24"/>
        </w:rPr>
      </w:pPr>
      <w:r w:rsidRPr="00900A81">
        <w:rPr>
          <w:noProof/>
          <w:sz w:val="24"/>
          <w:szCs w:val="24"/>
        </w:rPr>
        <w:t>Gminą Miasto Szczecin – Szkołą Podstawową nr 74 im. Stanisława Grońskiego,</w:t>
      </w:r>
    </w:p>
    <w:p w:rsidR="007771E3" w:rsidRPr="00900A81" w:rsidRDefault="007771E3" w:rsidP="007375F1">
      <w:pPr>
        <w:pStyle w:val="Tekstpodstawowy2"/>
        <w:tabs>
          <w:tab w:val="left" w:pos="2127"/>
        </w:tabs>
        <w:spacing w:line="360" w:lineRule="auto"/>
        <w:ind w:left="1474" w:hanging="1474"/>
        <w:jc w:val="center"/>
        <w:rPr>
          <w:noProof/>
          <w:sz w:val="24"/>
          <w:szCs w:val="24"/>
        </w:rPr>
      </w:pPr>
      <w:r w:rsidRPr="00900A81">
        <w:rPr>
          <w:noProof/>
          <w:sz w:val="24"/>
          <w:szCs w:val="24"/>
        </w:rPr>
        <w:t>z siedzibą 70-781 Szczecin, ul. Seledynowa 50, którą reprezentuje:</w:t>
      </w:r>
    </w:p>
    <w:p w:rsidR="007771E3" w:rsidRPr="001437C5" w:rsidRDefault="005450F2" w:rsidP="001437C5">
      <w:pPr>
        <w:pStyle w:val="Tekstpodstawowy"/>
        <w:spacing w:line="276" w:lineRule="auto"/>
        <w:rPr>
          <w:b w:val="0"/>
          <w:sz w:val="24"/>
          <w:szCs w:val="24"/>
        </w:rPr>
      </w:pPr>
      <w:r w:rsidRPr="001437C5">
        <w:rPr>
          <w:b w:val="0"/>
          <w:noProof/>
          <w:sz w:val="24"/>
          <w:szCs w:val="24"/>
        </w:rPr>
        <w:t>Anna Trojanowska</w:t>
      </w:r>
      <w:r w:rsidR="007771E3" w:rsidRPr="001437C5">
        <w:rPr>
          <w:b w:val="0"/>
          <w:noProof/>
          <w:sz w:val="24"/>
          <w:szCs w:val="24"/>
        </w:rPr>
        <w:t xml:space="preserve"> – </w:t>
      </w:r>
      <w:r w:rsidR="001437C5" w:rsidRPr="001437C5">
        <w:rPr>
          <w:b w:val="0"/>
          <w:noProof/>
          <w:sz w:val="24"/>
          <w:szCs w:val="24"/>
        </w:rPr>
        <w:t xml:space="preserve">wz. </w:t>
      </w:r>
      <w:r w:rsidR="007771E3" w:rsidRPr="001437C5">
        <w:rPr>
          <w:b w:val="0"/>
          <w:noProof/>
          <w:sz w:val="24"/>
          <w:szCs w:val="24"/>
        </w:rPr>
        <w:t>Dyrektor</w:t>
      </w:r>
      <w:r w:rsidR="001437C5" w:rsidRPr="001437C5">
        <w:rPr>
          <w:b w:val="0"/>
          <w:noProof/>
          <w:sz w:val="24"/>
          <w:szCs w:val="24"/>
        </w:rPr>
        <w:t>a</w:t>
      </w:r>
      <w:r w:rsidR="007771E3" w:rsidRPr="001437C5">
        <w:rPr>
          <w:b w:val="0"/>
          <w:noProof/>
          <w:sz w:val="24"/>
          <w:szCs w:val="24"/>
        </w:rPr>
        <w:t xml:space="preserve"> Szkoły Podstawowej nr 74 im. Stanisława Grońskiego w Szczecinie,</w:t>
      </w:r>
      <w:r w:rsidR="001437C5" w:rsidRPr="001437C5">
        <w:rPr>
          <w:b w:val="0"/>
          <w:noProof/>
          <w:sz w:val="24"/>
          <w:szCs w:val="24"/>
        </w:rPr>
        <w:t xml:space="preserve"> </w:t>
      </w:r>
      <w:r w:rsidR="001437C5" w:rsidRPr="001437C5">
        <w:rPr>
          <w:b w:val="0"/>
          <w:sz w:val="24"/>
          <w:szCs w:val="24"/>
        </w:rPr>
        <w:t xml:space="preserve">zwaną dalej w treści umowy  „Zamawiającym” </w:t>
      </w:r>
      <w:r w:rsidR="007771E3" w:rsidRPr="001437C5">
        <w:rPr>
          <w:b w:val="0"/>
          <w:sz w:val="24"/>
          <w:szCs w:val="24"/>
        </w:rPr>
        <w:t>a</w:t>
      </w:r>
    </w:p>
    <w:p w:rsidR="007771E3" w:rsidRPr="0009426F" w:rsidRDefault="007771E3" w:rsidP="00271975">
      <w:pPr>
        <w:pStyle w:val="Tekstpodstawowy"/>
        <w:rPr>
          <w:b w:val="0"/>
          <w:sz w:val="24"/>
          <w:szCs w:val="24"/>
        </w:rPr>
      </w:pPr>
      <w:r w:rsidRPr="0009426F">
        <w:rPr>
          <w:b w:val="0"/>
          <w:sz w:val="24"/>
          <w:szCs w:val="24"/>
        </w:rPr>
        <w:t>.........................................................................................................................................</w:t>
      </w:r>
    </w:p>
    <w:p w:rsidR="007771E3" w:rsidRPr="0009426F" w:rsidRDefault="007771E3" w:rsidP="00271975">
      <w:pPr>
        <w:pStyle w:val="Tekstpodstawowy"/>
        <w:rPr>
          <w:b w:val="0"/>
          <w:sz w:val="24"/>
          <w:szCs w:val="24"/>
        </w:rPr>
      </w:pPr>
      <w:r w:rsidRPr="0009426F">
        <w:rPr>
          <w:b w:val="0"/>
          <w:sz w:val="24"/>
          <w:szCs w:val="24"/>
        </w:rPr>
        <w:t>.........................................................................................................................................</w:t>
      </w:r>
      <w:r w:rsidRPr="0009426F">
        <w:rPr>
          <w:b w:val="0"/>
          <w:sz w:val="24"/>
          <w:szCs w:val="24"/>
        </w:rPr>
        <w:br/>
        <w:t>w imieniu, której działa:</w:t>
      </w:r>
    </w:p>
    <w:p w:rsidR="007771E3" w:rsidRPr="0009426F" w:rsidRDefault="007771E3" w:rsidP="00271975">
      <w:pPr>
        <w:pStyle w:val="Tekstpodstawowy"/>
        <w:rPr>
          <w:b w:val="0"/>
          <w:sz w:val="24"/>
          <w:szCs w:val="24"/>
        </w:rPr>
      </w:pPr>
      <w:r w:rsidRPr="0009426F">
        <w:rPr>
          <w:b w:val="0"/>
          <w:sz w:val="24"/>
          <w:szCs w:val="24"/>
        </w:rPr>
        <w:t>.........................................................................................................................................</w:t>
      </w:r>
    </w:p>
    <w:p w:rsidR="007771E3" w:rsidRPr="0009426F" w:rsidRDefault="007771E3" w:rsidP="00271975">
      <w:pPr>
        <w:pStyle w:val="Tekstpodstawowy"/>
        <w:rPr>
          <w:b w:val="0"/>
          <w:sz w:val="24"/>
          <w:szCs w:val="24"/>
        </w:rPr>
      </w:pPr>
      <w:r w:rsidRPr="0009426F">
        <w:rPr>
          <w:b w:val="0"/>
          <w:sz w:val="24"/>
          <w:szCs w:val="24"/>
        </w:rPr>
        <w:t>.........................................................................................................................................</w:t>
      </w:r>
      <w:r w:rsidRPr="0009426F">
        <w:rPr>
          <w:b w:val="0"/>
          <w:sz w:val="24"/>
          <w:szCs w:val="24"/>
        </w:rPr>
        <w:br/>
        <w:t>NIP ........................................  Regon  ........................................</w:t>
      </w:r>
    </w:p>
    <w:p w:rsidR="007771E3" w:rsidRPr="0009426F" w:rsidRDefault="007771E3" w:rsidP="00271975">
      <w:pPr>
        <w:pStyle w:val="Tekstpodstawowy"/>
        <w:rPr>
          <w:b w:val="0"/>
          <w:sz w:val="24"/>
          <w:szCs w:val="24"/>
        </w:rPr>
      </w:pPr>
      <w:r w:rsidRPr="0009426F">
        <w:rPr>
          <w:b w:val="0"/>
          <w:sz w:val="24"/>
          <w:szCs w:val="24"/>
        </w:rPr>
        <w:t>zwaną dalej w treści umowy „Wykonawcą”</w:t>
      </w:r>
    </w:p>
    <w:p w:rsidR="007771E3" w:rsidRPr="00900A81" w:rsidRDefault="007771E3" w:rsidP="00271975">
      <w:pPr>
        <w:pStyle w:val="Tekstpodstawowy"/>
        <w:rPr>
          <w:b w:val="0"/>
          <w:sz w:val="24"/>
          <w:szCs w:val="24"/>
        </w:rPr>
      </w:pPr>
    </w:p>
    <w:p w:rsidR="007771E3" w:rsidRPr="002337E4" w:rsidRDefault="007771E3" w:rsidP="002337E4">
      <w:pPr>
        <w:spacing w:line="360" w:lineRule="auto"/>
        <w:jc w:val="both"/>
      </w:pPr>
      <w:r w:rsidRPr="0009426F">
        <w:rPr>
          <w:szCs w:val="24"/>
        </w:rPr>
        <w:t xml:space="preserve">Niniejsza umowa zostaje zawarta w rezultacie dokonania przez Zamawiającego wyboru oferty Wykonawcy w postępowaniu o udzielenie zamówienia publicznego przeprowadzonego  w trybie przetargu nieograniczonego na. </w:t>
      </w:r>
      <w:r w:rsidRPr="0009426F">
        <w:rPr>
          <w:b/>
          <w:szCs w:val="24"/>
        </w:rPr>
        <w:t xml:space="preserve">„Remont pomieszczeń sanitariatów w Szkole </w:t>
      </w:r>
      <w:r w:rsidRPr="002337E4">
        <w:rPr>
          <w:b/>
          <w:szCs w:val="24"/>
        </w:rPr>
        <w:t>Podstawowej Nr 74 w Szczecinie ul. Seledynowa 50 oraz zapewnienie sprawności technicznej</w:t>
      </w:r>
      <w:r w:rsidR="002337E4" w:rsidRPr="002337E4">
        <w:rPr>
          <w:b/>
          <w:szCs w:val="24"/>
        </w:rPr>
        <w:t xml:space="preserve"> </w:t>
      </w:r>
      <w:r w:rsidR="002337E4" w:rsidRPr="002337E4">
        <w:rPr>
          <w:b/>
        </w:rPr>
        <w:t xml:space="preserve">urządzeń </w:t>
      </w:r>
      <w:r w:rsidRPr="002337E4">
        <w:rPr>
          <w:b/>
        </w:rPr>
        <w:t xml:space="preserve">higieniczno – sanitarnych w tych  pomieszczeniach – </w:t>
      </w:r>
      <w:r w:rsidR="002337E4" w:rsidRPr="002337E4">
        <w:rPr>
          <w:b/>
        </w:rPr>
        <w:t>drugi etap realizacji</w:t>
      </w:r>
      <w:r w:rsidRPr="002337E4">
        <w:rPr>
          <w:b/>
        </w:rPr>
        <w:t>”</w:t>
      </w:r>
      <w:r w:rsidRPr="002337E4">
        <w:t xml:space="preserve"> na podstawie ustawy z dnia 29 stycznia 2004 r. Prawo zamówień publicznych </w:t>
      </w:r>
      <w:r w:rsidRPr="002337E4">
        <w:rPr>
          <w:rFonts w:ascii="Arial Narrow" w:hAnsi="Arial Narrow"/>
        </w:rPr>
        <w:t>(</w:t>
      </w:r>
      <w:r w:rsidRPr="002337E4">
        <w:t>Dz. U. z 201</w:t>
      </w:r>
      <w:r w:rsidR="002337E4" w:rsidRPr="002337E4">
        <w:t>5</w:t>
      </w:r>
      <w:r w:rsidRPr="002337E4">
        <w:t xml:space="preserve"> </w:t>
      </w:r>
      <w:r w:rsidRPr="002337E4">
        <w:rPr>
          <w:rStyle w:val="Pogrubienie"/>
          <w:b w:val="0"/>
          <w:szCs w:val="24"/>
        </w:rPr>
        <w:t xml:space="preserve">r. poz. </w:t>
      </w:r>
      <w:r w:rsidR="002337E4" w:rsidRPr="002337E4">
        <w:rPr>
          <w:rStyle w:val="Pogrubienie"/>
          <w:b w:val="0"/>
          <w:szCs w:val="24"/>
        </w:rPr>
        <w:t>2164</w:t>
      </w:r>
      <w:r w:rsidRPr="002337E4">
        <w:rPr>
          <w:rStyle w:val="Pogrubienie"/>
          <w:b w:val="0"/>
          <w:szCs w:val="24"/>
        </w:rPr>
        <w:t>)</w:t>
      </w:r>
    </w:p>
    <w:p w:rsidR="007771E3" w:rsidRPr="00900A81" w:rsidRDefault="007771E3" w:rsidP="00900A81">
      <w:pPr>
        <w:pStyle w:val="Tekstpodstawowy"/>
        <w:rPr>
          <w:sz w:val="24"/>
          <w:szCs w:val="24"/>
        </w:rPr>
      </w:pPr>
    </w:p>
    <w:p w:rsidR="007771E3" w:rsidRPr="0009426F" w:rsidRDefault="007771E3" w:rsidP="00764BCB">
      <w:pPr>
        <w:pStyle w:val="Tekstpodstawowy"/>
        <w:jc w:val="center"/>
        <w:rPr>
          <w:sz w:val="24"/>
          <w:szCs w:val="24"/>
        </w:rPr>
      </w:pPr>
      <w:r w:rsidRPr="0009426F">
        <w:rPr>
          <w:sz w:val="24"/>
          <w:szCs w:val="24"/>
        </w:rPr>
        <w:t>I. Postanowienia ogólne</w:t>
      </w:r>
    </w:p>
    <w:p w:rsidR="007771E3" w:rsidRPr="0009426F" w:rsidRDefault="007771E3" w:rsidP="00764BCB">
      <w:pPr>
        <w:pStyle w:val="Tekstpodstawowy"/>
        <w:rPr>
          <w:b w:val="0"/>
          <w:sz w:val="24"/>
          <w:szCs w:val="24"/>
        </w:rPr>
      </w:pPr>
    </w:p>
    <w:p w:rsidR="007771E3" w:rsidRPr="0009426F" w:rsidRDefault="007771E3" w:rsidP="00764BCB">
      <w:pPr>
        <w:pStyle w:val="Tekstpodstawowy"/>
        <w:jc w:val="center"/>
        <w:rPr>
          <w:b w:val="0"/>
          <w:sz w:val="24"/>
          <w:szCs w:val="24"/>
        </w:rPr>
      </w:pPr>
      <w:r w:rsidRPr="0009426F">
        <w:rPr>
          <w:b w:val="0"/>
          <w:sz w:val="24"/>
          <w:szCs w:val="24"/>
        </w:rPr>
        <w:t>§ 1</w:t>
      </w:r>
    </w:p>
    <w:p w:rsidR="007771E3" w:rsidRPr="0009426F" w:rsidRDefault="007771E3" w:rsidP="002337E4">
      <w:pPr>
        <w:spacing w:line="360" w:lineRule="auto"/>
        <w:jc w:val="both"/>
        <w:rPr>
          <w:b/>
          <w:szCs w:val="24"/>
        </w:rPr>
      </w:pPr>
      <w:r w:rsidRPr="0009426F">
        <w:t xml:space="preserve">1. Zamawiający zleca, a Wykonawca przyjmuje do wykonania roboty budowlane pn.: </w:t>
      </w:r>
      <w:r w:rsidRPr="0009426F">
        <w:rPr>
          <w:b/>
        </w:rPr>
        <w:t xml:space="preserve">„Remont pomieszczeń sanitariatów w Szkole Podstawowej Nr 74 w Szczecinie ul. Seledynowa 50 oraz zapewnienie sprawności technicznej urządzeń higieniczno – sanitarnych w tych  pomieszczeniach – </w:t>
      </w:r>
      <w:r w:rsidR="002337E4">
        <w:rPr>
          <w:b/>
        </w:rPr>
        <w:t>drugi etap realizacji</w:t>
      </w:r>
      <w:r w:rsidRPr="0009426F">
        <w:rPr>
          <w:b/>
        </w:rPr>
        <w:t xml:space="preserve">” </w:t>
      </w:r>
      <w:r w:rsidRPr="0009426F">
        <w:rPr>
          <w:bCs/>
        </w:rPr>
        <w:t xml:space="preserve">jako przedmiot umowy, zgodnie z wymaganiami określonymi w dokumentacji przetargowej oraz zgodnie z zasadami wiedzy technicznej. </w:t>
      </w:r>
    </w:p>
    <w:p w:rsidR="007771E3" w:rsidRPr="0009426F" w:rsidRDefault="007771E3" w:rsidP="00900A81">
      <w:pPr>
        <w:spacing w:line="360" w:lineRule="auto"/>
        <w:ind w:left="360" w:hanging="360"/>
        <w:jc w:val="both"/>
        <w:rPr>
          <w:iCs/>
          <w:szCs w:val="24"/>
        </w:rPr>
      </w:pPr>
      <w:r w:rsidRPr="0009426F">
        <w:rPr>
          <w:szCs w:val="24"/>
        </w:rPr>
        <w:t>2. Zakres rzeczowy robót budowlanych stanowiących przedmiot umowy określają</w:t>
      </w:r>
      <w:r w:rsidRPr="0009426F">
        <w:rPr>
          <w:iCs/>
          <w:szCs w:val="24"/>
        </w:rPr>
        <w:t>:</w:t>
      </w:r>
    </w:p>
    <w:p w:rsidR="007771E3" w:rsidRPr="0009426F" w:rsidRDefault="007771E3" w:rsidP="00900A81">
      <w:pPr>
        <w:pStyle w:val="Akapitzlist"/>
        <w:numPr>
          <w:ilvl w:val="1"/>
          <w:numId w:val="14"/>
        </w:numPr>
        <w:spacing w:line="360" w:lineRule="auto"/>
        <w:ind w:left="567" w:hanging="283"/>
        <w:jc w:val="both"/>
        <w:rPr>
          <w:szCs w:val="24"/>
        </w:rPr>
      </w:pPr>
      <w:r w:rsidRPr="0009426F">
        <w:rPr>
          <w:szCs w:val="24"/>
        </w:rPr>
        <w:t xml:space="preserve">Dokumentacja projektowa wg projektu budowlano-wykonawczego opracowanego w maju  2014  roku przez ATELIER XXI Pracownię Architektoniczna Krzysztof </w:t>
      </w:r>
      <w:proofErr w:type="spellStart"/>
      <w:r w:rsidRPr="0009426F">
        <w:rPr>
          <w:szCs w:val="24"/>
        </w:rPr>
        <w:t>Kalert</w:t>
      </w:r>
      <w:proofErr w:type="spellEnd"/>
      <w:r w:rsidRPr="0009426F">
        <w:rPr>
          <w:szCs w:val="24"/>
        </w:rPr>
        <w:t xml:space="preserve">, Szczecin ul. Osiek 1/4 </w:t>
      </w:r>
    </w:p>
    <w:p w:rsidR="007771E3" w:rsidRPr="0009426F" w:rsidRDefault="007771E3" w:rsidP="00900A81">
      <w:pPr>
        <w:pStyle w:val="Akapitzlist"/>
        <w:numPr>
          <w:ilvl w:val="1"/>
          <w:numId w:val="14"/>
        </w:numPr>
        <w:spacing w:line="360" w:lineRule="auto"/>
        <w:ind w:left="567" w:hanging="283"/>
        <w:jc w:val="both"/>
        <w:rPr>
          <w:szCs w:val="24"/>
        </w:rPr>
      </w:pPr>
      <w:r w:rsidRPr="0009426F">
        <w:rPr>
          <w:szCs w:val="24"/>
        </w:rPr>
        <w:t>Specyfikacje Techniczne Wykonania i Odbioru Robót Budowlanych;</w:t>
      </w:r>
    </w:p>
    <w:p w:rsidR="007771E3" w:rsidRPr="0009426F" w:rsidRDefault="007771E3" w:rsidP="00900A81">
      <w:pPr>
        <w:spacing w:line="360" w:lineRule="auto"/>
        <w:ind w:firstLine="285"/>
        <w:jc w:val="both"/>
        <w:rPr>
          <w:szCs w:val="24"/>
        </w:rPr>
      </w:pPr>
      <w:r w:rsidRPr="0009426F">
        <w:rPr>
          <w:szCs w:val="24"/>
        </w:rPr>
        <w:t>3)  Specyfikacja Istotnych Warunków Zamówienia;</w:t>
      </w:r>
    </w:p>
    <w:p w:rsidR="007771E3" w:rsidRPr="0009426F" w:rsidRDefault="007771E3" w:rsidP="00900A81">
      <w:pPr>
        <w:spacing w:line="360" w:lineRule="auto"/>
        <w:ind w:firstLine="285"/>
        <w:jc w:val="both"/>
        <w:rPr>
          <w:szCs w:val="24"/>
        </w:rPr>
      </w:pPr>
      <w:r w:rsidRPr="0009426F">
        <w:rPr>
          <w:szCs w:val="24"/>
        </w:rPr>
        <w:t>4)  Oferta Wykonawcy.</w:t>
      </w:r>
    </w:p>
    <w:p w:rsidR="007771E3" w:rsidRPr="00900A81" w:rsidRDefault="007771E3" w:rsidP="00900A81">
      <w:pPr>
        <w:pStyle w:val="Tekstpodstawowy"/>
        <w:rPr>
          <w:b w:val="0"/>
          <w:sz w:val="24"/>
          <w:szCs w:val="24"/>
        </w:rPr>
      </w:pPr>
    </w:p>
    <w:p w:rsidR="007771E3" w:rsidRPr="0009426F" w:rsidRDefault="007771E3" w:rsidP="00764BCB">
      <w:pPr>
        <w:pStyle w:val="Tekstpodstawowy"/>
        <w:jc w:val="center"/>
        <w:rPr>
          <w:b w:val="0"/>
          <w:sz w:val="24"/>
          <w:szCs w:val="24"/>
        </w:rPr>
      </w:pPr>
      <w:r w:rsidRPr="0009426F">
        <w:rPr>
          <w:b w:val="0"/>
          <w:sz w:val="24"/>
          <w:szCs w:val="24"/>
        </w:rPr>
        <w:lastRenderedPageBreak/>
        <w:t>§ 2</w:t>
      </w:r>
    </w:p>
    <w:p w:rsidR="007771E3" w:rsidRPr="00900A81" w:rsidRDefault="007771E3" w:rsidP="004C7DD1">
      <w:pPr>
        <w:pStyle w:val="Tekstpodstawowy"/>
        <w:numPr>
          <w:ilvl w:val="0"/>
          <w:numId w:val="32"/>
        </w:numPr>
        <w:ind w:left="426" w:hanging="426"/>
        <w:rPr>
          <w:b w:val="0"/>
          <w:sz w:val="24"/>
          <w:szCs w:val="24"/>
        </w:rPr>
      </w:pPr>
      <w:r w:rsidRPr="00900A81">
        <w:rPr>
          <w:b w:val="0"/>
          <w:sz w:val="24"/>
          <w:szCs w:val="24"/>
        </w:rPr>
        <w:t>Wykonawca oświadcza, że zapoznał się z dokumentami wskazanymi w § 1 ust. 2 umowy w sposób należyty, nie wnosi do nich uwag i uznaje je za podstawę do realizacji przedmiotu niniejszej umowy.</w:t>
      </w:r>
    </w:p>
    <w:p w:rsidR="007771E3" w:rsidRPr="00900A81" w:rsidRDefault="007771E3" w:rsidP="004C7DD1">
      <w:pPr>
        <w:pStyle w:val="Tekstpodstawowy"/>
        <w:numPr>
          <w:ilvl w:val="0"/>
          <w:numId w:val="32"/>
        </w:numPr>
        <w:ind w:left="426" w:hanging="426"/>
        <w:rPr>
          <w:b w:val="0"/>
          <w:sz w:val="24"/>
          <w:szCs w:val="24"/>
        </w:rPr>
      </w:pPr>
      <w:r w:rsidRPr="00900A81">
        <w:rPr>
          <w:b w:val="0"/>
          <w:sz w:val="24"/>
          <w:szCs w:val="24"/>
        </w:rPr>
        <w:t>Przedmiary robót wszystkich branż mają charakter pomocniczy.</w:t>
      </w:r>
    </w:p>
    <w:p w:rsidR="007771E3" w:rsidRPr="00900A81" w:rsidRDefault="007771E3" w:rsidP="004C7DD1">
      <w:pPr>
        <w:pStyle w:val="Tekstpodstawowy"/>
        <w:numPr>
          <w:ilvl w:val="0"/>
          <w:numId w:val="32"/>
        </w:numPr>
        <w:ind w:left="426" w:hanging="426"/>
        <w:rPr>
          <w:b w:val="0"/>
          <w:sz w:val="24"/>
          <w:szCs w:val="24"/>
        </w:rPr>
      </w:pPr>
      <w:r w:rsidRPr="00900A81">
        <w:rPr>
          <w:b w:val="0"/>
          <w:sz w:val="24"/>
          <w:szCs w:val="24"/>
        </w:rPr>
        <w:t>Przedmiot umowy zostanie wykonany z materiałów dostarczonych przez Wykonawcę.</w:t>
      </w:r>
    </w:p>
    <w:p w:rsidR="007771E3" w:rsidRPr="00900A81" w:rsidRDefault="007771E3" w:rsidP="00900A81">
      <w:pPr>
        <w:pStyle w:val="Tekstpodstawowy"/>
        <w:rPr>
          <w:b w:val="0"/>
          <w:sz w:val="24"/>
          <w:szCs w:val="24"/>
        </w:rPr>
      </w:pPr>
    </w:p>
    <w:p w:rsidR="007771E3" w:rsidRPr="00900A81" w:rsidRDefault="007771E3" w:rsidP="00764BCB">
      <w:pPr>
        <w:pStyle w:val="Tekstpodstawowy"/>
        <w:jc w:val="center"/>
        <w:rPr>
          <w:b w:val="0"/>
          <w:sz w:val="24"/>
          <w:szCs w:val="24"/>
        </w:rPr>
      </w:pPr>
      <w:r w:rsidRPr="00900A81">
        <w:rPr>
          <w:b w:val="0"/>
          <w:sz w:val="24"/>
          <w:szCs w:val="24"/>
        </w:rPr>
        <w:t>§ 3</w:t>
      </w:r>
    </w:p>
    <w:p w:rsidR="007771E3" w:rsidRPr="00900A81" w:rsidRDefault="007771E3" w:rsidP="004C7DD1">
      <w:pPr>
        <w:pStyle w:val="Tekstpodstawowy"/>
        <w:numPr>
          <w:ilvl w:val="1"/>
          <w:numId w:val="17"/>
        </w:numPr>
        <w:tabs>
          <w:tab w:val="clear" w:pos="567"/>
          <w:tab w:val="left" w:pos="284"/>
        </w:tabs>
        <w:ind w:left="284" w:hanging="284"/>
        <w:rPr>
          <w:b w:val="0"/>
          <w:sz w:val="24"/>
          <w:szCs w:val="24"/>
        </w:rPr>
      </w:pPr>
      <w:r w:rsidRPr="00900A81">
        <w:rPr>
          <w:b w:val="0"/>
          <w:sz w:val="24"/>
          <w:szCs w:val="24"/>
        </w:rPr>
        <w:t>Zamawiającego na terenie budowy reprezentować będzie:</w:t>
      </w:r>
    </w:p>
    <w:p w:rsidR="007771E3" w:rsidRPr="00900A81" w:rsidRDefault="002337E4" w:rsidP="004C7DD1">
      <w:pPr>
        <w:pStyle w:val="Tekstpodstawowy"/>
        <w:numPr>
          <w:ilvl w:val="0"/>
          <w:numId w:val="34"/>
        </w:numPr>
        <w:tabs>
          <w:tab w:val="clear" w:pos="567"/>
          <w:tab w:val="left" w:pos="284"/>
        </w:tabs>
        <w:rPr>
          <w:b w:val="0"/>
          <w:sz w:val="24"/>
          <w:szCs w:val="24"/>
        </w:rPr>
      </w:pPr>
      <w:r w:rsidRPr="00900A81">
        <w:rPr>
          <w:b w:val="0"/>
          <w:sz w:val="24"/>
          <w:szCs w:val="24"/>
        </w:rPr>
        <w:t>……………………..</w:t>
      </w:r>
    </w:p>
    <w:p w:rsidR="007771E3" w:rsidRPr="00900A81" w:rsidRDefault="007771E3" w:rsidP="004C7DD1">
      <w:pPr>
        <w:pStyle w:val="Tekstpodstawowy"/>
        <w:numPr>
          <w:ilvl w:val="1"/>
          <w:numId w:val="17"/>
        </w:numPr>
        <w:tabs>
          <w:tab w:val="clear" w:pos="567"/>
          <w:tab w:val="left" w:pos="284"/>
        </w:tabs>
        <w:ind w:left="284" w:hanging="284"/>
        <w:rPr>
          <w:b w:val="0"/>
          <w:sz w:val="24"/>
          <w:szCs w:val="24"/>
        </w:rPr>
      </w:pPr>
      <w:r w:rsidRPr="00900A81">
        <w:rPr>
          <w:b w:val="0"/>
          <w:sz w:val="24"/>
          <w:szCs w:val="24"/>
        </w:rPr>
        <w:t>Przedstawiciel Zamawiającego działa w granicach umocowania nadanego przez Zamawiającego.</w:t>
      </w:r>
    </w:p>
    <w:p w:rsidR="007771E3" w:rsidRPr="00900A81" w:rsidRDefault="007771E3" w:rsidP="00900A81">
      <w:pPr>
        <w:pStyle w:val="Tekstpodstawowy"/>
        <w:jc w:val="center"/>
        <w:rPr>
          <w:b w:val="0"/>
          <w:sz w:val="24"/>
          <w:szCs w:val="24"/>
        </w:rPr>
      </w:pPr>
      <w:r w:rsidRPr="00900A81">
        <w:rPr>
          <w:b w:val="0"/>
          <w:sz w:val="24"/>
          <w:szCs w:val="24"/>
        </w:rPr>
        <w:br/>
        <w:t>§ 4</w:t>
      </w:r>
    </w:p>
    <w:p w:rsidR="007771E3" w:rsidRPr="00900A81" w:rsidRDefault="007771E3" w:rsidP="00B9074A">
      <w:pPr>
        <w:pStyle w:val="Tekstpodstawowy3"/>
        <w:numPr>
          <w:ilvl w:val="0"/>
          <w:numId w:val="35"/>
        </w:numPr>
        <w:ind w:left="284"/>
        <w:rPr>
          <w:b w:val="0"/>
          <w:sz w:val="24"/>
          <w:szCs w:val="24"/>
        </w:rPr>
      </w:pPr>
      <w:r w:rsidRPr="00900A81">
        <w:rPr>
          <w:b w:val="0"/>
          <w:sz w:val="24"/>
          <w:szCs w:val="24"/>
        </w:rPr>
        <w:t xml:space="preserve">Przedstawicielem Wykonawcy na budowie będzie kierownik budowy ……………………………. posiadający uprawnienia budowlane nr ……………………………………… wydane w dniu ………….. r. </w:t>
      </w:r>
    </w:p>
    <w:p w:rsidR="007771E3" w:rsidRPr="00900A81" w:rsidRDefault="007771E3" w:rsidP="00B9074A">
      <w:pPr>
        <w:pStyle w:val="Tekstpodstawowy3"/>
        <w:numPr>
          <w:ilvl w:val="0"/>
          <w:numId w:val="35"/>
        </w:numPr>
        <w:ind w:left="284"/>
        <w:rPr>
          <w:b w:val="0"/>
          <w:sz w:val="24"/>
          <w:szCs w:val="24"/>
        </w:rPr>
      </w:pPr>
      <w:r w:rsidRPr="00900A81">
        <w:rPr>
          <w:b w:val="0"/>
          <w:sz w:val="24"/>
          <w:szCs w:val="24"/>
        </w:rPr>
        <w:t xml:space="preserve">Wykonawca obowiązany jest zapewnić osobistą obecność kierownika budowy na terenie budowy co najmniej trzy razy w tygodniu. </w:t>
      </w:r>
    </w:p>
    <w:p w:rsidR="007771E3" w:rsidRPr="00900A81" w:rsidRDefault="007771E3" w:rsidP="000010A4">
      <w:pPr>
        <w:pStyle w:val="Tekstpodstawowy3"/>
        <w:ind w:left="284"/>
        <w:rPr>
          <w:b w:val="0"/>
          <w:sz w:val="24"/>
          <w:szCs w:val="24"/>
        </w:rPr>
      </w:pPr>
    </w:p>
    <w:p w:rsidR="007771E3" w:rsidRPr="00900A81" w:rsidRDefault="007771E3" w:rsidP="00764BCB">
      <w:pPr>
        <w:pStyle w:val="Tekstpodstawowy3"/>
        <w:jc w:val="center"/>
        <w:rPr>
          <w:b w:val="0"/>
          <w:sz w:val="24"/>
          <w:szCs w:val="24"/>
        </w:rPr>
      </w:pPr>
      <w:r w:rsidRPr="00900A81">
        <w:rPr>
          <w:b w:val="0"/>
          <w:sz w:val="24"/>
          <w:szCs w:val="24"/>
        </w:rPr>
        <w:t>§ 5</w:t>
      </w:r>
    </w:p>
    <w:p w:rsidR="007771E3" w:rsidRPr="00900A81" w:rsidRDefault="007771E3" w:rsidP="003919BB">
      <w:pPr>
        <w:pStyle w:val="Akapitzlist"/>
        <w:numPr>
          <w:ilvl w:val="0"/>
          <w:numId w:val="45"/>
        </w:numPr>
        <w:spacing w:before="120" w:after="120" w:line="276" w:lineRule="auto"/>
        <w:ind w:left="284" w:hanging="426"/>
        <w:jc w:val="both"/>
        <w:rPr>
          <w:szCs w:val="24"/>
        </w:rPr>
      </w:pPr>
      <w:r w:rsidRPr="00900A81">
        <w:rPr>
          <w:szCs w:val="24"/>
        </w:rPr>
        <w:t>Wykonawca zamierza wykonać Przedmiot umowy własnymi siłami bez udziału podwykonawców.</w:t>
      </w:r>
    </w:p>
    <w:p w:rsidR="007771E3" w:rsidRPr="00900A81" w:rsidRDefault="007771E3" w:rsidP="003919BB">
      <w:pPr>
        <w:pStyle w:val="Akapitzlist"/>
        <w:numPr>
          <w:ilvl w:val="0"/>
          <w:numId w:val="45"/>
        </w:numPr>
        <w:spacing w:before="120" w:after="120" w:line="276" w:lineRule="auto"/>
        <w:ind w:left="284" w:hanging="426"/>
        <w:jc w:val="both"/>
        <w:rPr>
          <w:szCs w:val="24"/>
        </w:rPr>
      </w:pPr>
      <w:r w:rsidRPr="00900A81">
        <w:rPr>
          <w:szCs w:val="24"/>
        </w:rPr>
        <w:t>W przypadku, jeśli na etapie realizacji umowy dojdzie do zlecenia jakichkolwiek robót podwykonawcom, zastosowanie będą miały zasady określone w ust. 3 i następnych niniejszego paragrafu.</w:t>
      </w:r>
    </w:p>
    <w:p w:rsidR="007771E3" w:rsidRPr="00900A81" w:rsidRDefault="007771E3" w:rsidP="003919BB">
      <w:pPr>
        <w:ind w:left="378" w:hanging="378"/>
        <w:jc w:val="both"/>
        <w:rPr>
          <w:szCs w:val="24"/>
        </w:rPr>
      </w:pPr>
      <w:r w:rsidRPr="00900A81">
        <w:rPr>
          <w:szCs w:val="24"/>
        </w:rPr>
        <w:t>3.   Wykonawca może wykonać przedmiot umowy przy udziale Podwykonawców, zawierając z nimi stosowne umowy w formie pisemnej pod rygorem nieważności.</w:t>
      </w:r>
    </w:p>
    <w:p w:rsidR="007771E3" w:rsidRPr="00900A81" w:rsidRDefault="007771E3" w:rsidP="001E5D41">
      <w:pPr>
        <w:ind w:left="284" w:hanging="284"/>
        <w:jc w:val="both"/>
        <w:rPr>
          <w:szCs w:val="24"/>
        </w:rPr>
      </w:pPr>
      <w:r w:rsidRPr="00900A81">
        <w:rPr>
          <w:szCs w:val="24"/>
        </w:rPr>
        <w:t>4.    Umowa o podwykonawstwo na roboty budowlane musi zawierać w szczególności:</w:t>
      </w:r>
    </w:p>
    <w:p w:rsidR="007771E3" w:rsidRPr="00900A81" w:rsidRDefault="007771E3" w:rsidP="001E5D41">
      <w:pPr>
        <w:ind w:left="426" w:hanging="426"/>
        <w:jc w:val="both"/>
        <w:rPr>
          <w:szCs w:val="24"/>
        </w:rPr>
      </w:pPr>
      <w:r w:rsidRPr="00900A81">
        <w:rPr>
          <w:szCs w:val="24"/>
        </w:rPr>
        <w:t>1)     zakres robót powierzony Podwykonawcy wraz z częścią dokumentacji dotyczącą wykonania robót objętych umową,</w:t>
      </w:r>
    </w:p>
    <w:p w:rsidR="007771E3" w:rsidRPr="00900A81" w:rsidRDefault="007771E3" w:rsidP="001E5D41">
      <w:pPr>
        <w:ind w:left="426" w:hanging="426"/>
        <w:jc w:val="both"/>
        <w:rPr>
          <w:szCs w:val="24"/>
        </w:rPr>
      </w:pPr>
      <w:r w:rsidRPr="00900A81">
        <w:rPr>
          <w:szCs w:val="24"/>
        </w:rPr>
        <w:t>2)     kwotę wynagrodzenia - kwota ta nie może być wyższa, niż wartość tego zakresu robót wynikająca z oferty Wykonawcy</w:t>
      </w:r>
      <w:r w:rsidR="00854CB0" w:rsidRPr="00900A81">
        <w:rPr>
          <w:szCs w:val="24"/>
        </w:rPr>
        <w:t>; wynagrodzenie</w:t>
      </w:r>
      <w:r w:rsidRPr="00900A81">
        <w:rPr>
          <w:szCs w:val="24"/>
        </w:rPr>
        <w:t xml:space="preserve"> </w:t>
      </w:r>
      <w:r w:rsidR="00854CB0" w:rsidRPr="00900A81">
        <w:rPr>
          <w:szCs w:val="24"/>
        </w:rPr>
        <w:t xml:space="preserve">powinno </w:t>
      </w:r>
      <w:r w:rsidRPr="00900A81">
        <w:rPr>
          <w:szCs w:val="24"/>
        </w:rPr>
        <w:t>być tego samego rodzaju (ryczałtowe) co wynagrodzenie Wykonawcy,</w:t>
      </w:r>
    </w:p>
    <w:p w:rsidR="007771E3" w:rsidRPr="00900A81" w:rsidRDefault="007771E3" w:rsidP="001E5D41">
      <w:pPr>
        <w:ind w:left="426" w:hanging="426"/>
        <w:jc w:val="both"/>
        <w:rPr>
          <w:szCs w:val="24"/>
        </w:rPr>
      </w:pPr>
      <w:r w:rsidRPr="00900A81">
        <w:rPr>
          <w:szCs w:val="24"/>
        </w:rPr>
        <w:t>3)     termin wykonania robót objętych umową wraz z harmonogramem. Harmonogram robót musi być zgodny z harmonogramem robót Wykonawcy,</w:t>
      </w:r>
    </w:p>
    <w:p w:rsidR="007771E3" w:rsidRPr="00900A81" w:rsidRDefault="007771E3" w:rsidP="001E5D41">
      <w:pPr>
        <w:ind w:left="426" w:hanging="426"/>
        <w:jc w:val="both"/>
        <w:rPr>
          <w:szCs w:val="24"/>
        </w:rPr>
      </w:pPr>
      <w:r w:rsidRPr="00900A81">
        <w:rPr>
          <w:szCs w:val="24"/>
        </w:rPr>
        <w:t>4)      termin zapłaty wynagrodzenia dla Podwykonawcy lub dalszego Podwykonawcy, przewidziany w umowie o podwykonawstwo, który nie może być dłuższy niż 30 dni od dnia doręczenia Wykonawcy, Podwykonawcy lub dalszemu Podwykonawcy faktury lub rachunku, potwierdzających wykonanie zleconej Podwykonawcy lub dalszemu Podwykonawcy roboty budowlanej,</w:t>
      </w:r>
    </w:p>
    <w:p w:rsidR="007771E3" w:rsidRPr="00900A81" w:rsidRDefault="007771E3" w:rsidP="001E5D41">
      <w:pPr>
        <w:ind w:left="426" w:hanging="426"/>
        <w:jc w:val="both"/>
        <w:rPr>
          <w:szCs w:val="24"/>
        </w:rPr>
      </w:pPr>
      <w:r w:rsidRPr="00900A81">
        <w:rPr>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7771E3" w:rsidRDefault="007771E3" w:rsidP="001E5D41">
      <w:pPr>
        <w:ind w:left="426" w:hanging="426"/>
        <w:jc w:val="both"/>
        <w:rPr>
          <w:szCs w:val="24"/>
        </w:rPr>
      </w:pPr>
      <w:r w:rsidRPr="00900A81">
        <w:rPr>
          <w:szCs w:val="24"/>
        </w:rPr>
        <w:t xml:space="preserve">6) </w:t>
      </w:r>
      <w:r w:rsidRPr="00900A81">
        <w:rPr>
          <w:szCs w:val="24"/>
        </w:rPr>
        <w:tab/>
        <w:t>zapis umożliwiający Zamawiającemu lub przedstawicielowi Zamawiającego udział w odbiorach częściowych jak i końcowym robót wykonanych przez Podwykonawcę.</w:t>
      </w:r>
    </w:p>
    <w:p w:rsidR="00933394" w:rsidRPr="00900A81" w:rsidRDefault="00A759AE" w:rsidP="001E5D41">
      <w:pPr>
        <w:ind w:left="426" w:hanging="426"/>
        <w:jc w:val="both"/>
        <w:rPr>
          <w:szCs w:val="24"/>
        </w:rPr>
      </w:pPr>
      <w:r>
        <w:rPr>
          <w:szCs w:val="24"/>
        </w:rPr>
        <w:t xml:space="preserve">7)  </w:t>
      </w:r>
      <w:r w:rsidR="00933394">
        <w:rPr>
          <w:szCs w:val="24"/>
        </w:rPr>
        <w:t xml:space="preserve">postanowienie mocą którego, w oparciu o przepisy dotyczące umów na rzecz osoby trzeciej, Podwykonawca zobowiązuje się na wezwanie Zamawiającego uczestniczyć w przeglądach </w:t>
      </w:r>
      <w:r w:rsidR="00933394">
        <w:rPr>
          <w:szCs w:val="24"/>
        </w:rPr>
        <w:lastRenderedPageBreak/>
        <w:t xml:space="preserve">gwarancyjnych przedmiotu umowy i a w razie ujawnienia się wad i usterek </w:t>
      </w:r>
      <w:r w:rsidR="00C43385">
        <w:rPr>
          <w:szCs w:val="24"/>
        </w:rPr>
        <w:t>(</w:t>
      </w:r>
      <w:r w:rsidR="00933394">
        <w:rPr>
          <w:szCs w:val="24"/>
        </w:rPr>
        <w:t>w zakr</w:t>
      </w:r>
      <w:r w:rsidR="00C43385">
        <w:rPr>
          <w:szCs w:val="24"/>
        </w:rPr>
        <w:t>e</w:t>
      </w:r>
      <w:r w:rsidR="00933394">
        <w:rPr>
          <w:szCs w:val="24"/>
        </w:rPr>
        <w:t>sie objętym umową podwykonawstwa) w okresie gwarancji do usunięcia tych wad i usterek w terminie wskazanym przez Zamawiającego, a także Podwykonawca zobowiąże się wobec Zamawiającego do zapłaty kar</w:t>
      </w:r>
      <w:r>
        <w:rPr>
          <w:szCs w:val="24"/>
        </w:rPr>
        <w:t xml:space="preserve"> umownych wynikających z niniejszej umowy w przypadku niedotrzymania terminu usunięcia wad. W takim przypadku wartość kar umownych nalicza się od wartości wynagrodzenia przewidzianego w umowie pomiędzy Wykonawcą a Podwykonawcą. Skuteczne i prawidłowe usunięcie wad i usterek przez </w:t>
      </w:r>
      <w:r w:rsidR="00C43385">
        <w:rPr>
          <w:szCs w:val="24"/>
        </w:rPr>
        <w:t>Podw</w:t>
      </w:r>
      <w:r>
        <w:rPr>
          <w:szCs w:val="24"/>
        </w:rPr>
        <w:t xml:space="preserve">ykonawcę zwalnia z tego zobowiązania Wykonawcę, to samo dotyczy zapłaty przez Podwykonawcę kary umownej za przekroczenia terminu usunięcia wad i usterek. </w:t>
      </w:r>
    </w:p>
    <w:p w:rsidR="007771E3" w:rsidRPr="0009426F" w:rsidRDefault="007771E3" w:rsidP="00854CB0">
      <w:pPr>
        <w:ind w:left="426" w:hanging="426"/>
        <w:jc w:val="both"/>
        <w:rPr>
          <w:szCs w:val="24"/>
        </w:rPr>
      </w:pPr>
      <w:r w:rsidRPr="00900A81">
        <w:rPr>
          <w:szCs w:val="24"/>
        </w:rPr>
        <w:t xml:space="preserve">5.      Wykonawca, Podwykonawca lub dalszy Podwykonawca jest zobowiązany przedstawić Zamawiającemu projekt umowy o podwykonawstwo, której przedmiotem są roboty budowlane, przy czym podwykonawca lub dalszy podwykonawca jest obowiązany dołączyć </w:t>
      </w:r>
      <w:r w:rsidRPr="0009426F">
        <w:rPr>
          <w:szCs w:val="24"/>
        </w:rPr>
        <w:t>zgodę Wykonawcy na zawarcie umowy o podwykonawstwo o treści zgodnej z projektem umowy. Nie zgłoszenie przez Zamawiającego w terminie 14 dni od dnia otrzymania projektu umowy pisemnych zastrzeżeń, uważa si</w:t>
      </w:r>
      <w:r w:rsidR="00854CB0">
        <w:rPr>
          <w:szCs w:val="24"/>
        </w:rPr>
        <w:t>ę</w:t>
      </w:r>
      <w:r w:rsidRPr="0009426F">
        <w:rPr>
          <w:szCs w:val="24"/>
        </w:rPr>
        <w:t xml:space="preserve"> za akceptację projektu umowy.</w:t>
      </w:r>
      <w:r w:rsidR="00854CB0" w:rsidRPr="00854CB0">
        <w:rPr>
          <w:szCs w:val="24"/>
        </w:rPr>
        <w:t xml:space="preserve"> </w:t>
      </w:r>
      <w:r w:rsidR="00854CB0" w:rsidRPr="0009426F">
        <w:rPr>
          <w:szCs w:val="24"/>
        </w:rPr>
        <w:t xml:space="preserve">W przypadku niewykonania obowiązku, o którym mowa w zdaniu </w:t>
      </w:r>
      <w:r w:rsidR="00854CB0">
        <w:rPr>
          <w:szCs w:val="24"/>
        </w:rPr>
        <w:t>pierwszym</w:t>
      </w:r>
      <w:r w:rsidR="00854CB0" w:rsidRPr="0009426F">
        <w:rPr>
          <w:szCs w:val="24"/>
        </w:rPr>
        <w:t xml:space="preserve"> Wykonawca zapłaci Zamawiającemu karę umowną w kwocie stanowiącej równowartość 5% wynagrodzenia przewidzianego w </w:t>
      </w:r>
      <w:r w:rsidR="0017595F">
        <w:rPr>
          <w:szCs w:val="24"/>
        </w:rPr>
        <w:t xml:space="preserve">§ 9 ust. 1 </w:t>
      </w:r>
      <w:r w:rsidR="00854CB0" w:rsidRPr="0009426F">
        <w:rPr>
          <w:szCs w:val="24"/>
        </w:rPr>
        <w:t>umow</w:t>
      </w:r>
      <w:r w:rsidR="0017595F">
        <w:rPr>
          <w:szCs w:val="24"/>
        </w:rPr>
        <w:t>y</w:t>
      </w:r>
      <w:r w:rsidR="00854CB0" w:rsidRPr="0009426F">
        <w:rPr>
          <w:szCs w:val="24"/>
        </w:rPr>
        <w:t xml:space="preserve"> </w:t>
      </w:r>
    </w:p>
    <w:p w:rsidR="007771E3" w:rsidRPr="0009426F" w:rsidRDefault="007771E3" w:rsidP="001E5D41">
      <w:pPr>
        <w:ind w:left="426" w:hanging="426"/>
        <w:jc w:val="both"/>
        <w:rPr>
          <w:szCs w:val="24"/>
        </w:rPr>
      </w:pPr>
      <w:r w:rsidRPr="0009426F">
        <w:rPr>
          <w:szCs w:val="24"/>
        </w:rPr>
        <w:t>6.     Zamawiający, w terminie wskazanym w ust. 5, zgłosi pisemne zastrzeżenia do projektu umowy o podwykonawstwo, której przedmiotem są roboty budowlane:</w:t>
      </w:r>
    </w:p>
    <w:p w:rsidR="007771E3" w:rsidRPr="0009426F" w:rsidRDefault="007771E3" w:rsidP="001E5D41">
      <w:pPr>
        <w:jc w:val="both"/>
        <w:rPr>
          <w:szCs w:val="24"/>
        </w:rPr>
      </w:pPr>
      <w:r w:rsidRPr="0009426F">
        <w:rPr>
          <w:szCs w:val="24"/>
        </w:rPr>
        <w:t>1)    niespełniającej wymagań określonych w niniejszej umowie;</w:t>
      </w:r>
    </w:p>
    <w:p w:rsidR="007771E3" w:rsidRPr="0009426F" w:rsidRDefault="007771E3" w:rsidP="001E5D41">
      <w:pPr>
        <w:jc w:val="both"/>
        <w:rPr>
          <w:szCs w:val="24"/>
        </w:rPr>
      </w:pPr>
      <w:r w:rsidRPr="0009426F">
        <w:rPr>
          <w:szCs w:val="24"/>
        </w:rPr>
        <w:t>2)    gdy przewidywać będzie termin zapłaty wynagrodzenia dłuższy niż 30 dni.</w:t>
      </w:r>
    </w:p>
    <w:p w:rsidR="007771E3" w:rsidRPr="0009426F" w:rsidRDefault="007771E3" w:rsidP="004E74E9">
      <w:pPr>
        <w:jc w:val="both"/>
        <w:rPr>
          <w:szCs w:val="24"/>
        </w:rPr>
      </w:pPr>
      <w:r w:rsidRPr="0009426F">
        <w:rPr>
          <w:szCs w:val="24"/>
        </w:rPr>
        <w:t>3)  zawierający zapis uzależniający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771E3" w:rsidRPr="0009426F" w:rsidRDefault="007771E3" w:rsidP="004E74E9">
      <w:pPr>
        <w:jc w:val="both"/>
        <w:rPr>
          <w:szCs w:val="24"/>
        </w:rPr>
      </w:pPr>
      <w:r w:rsidRPr="0009426F">
        <w:rPr>
          <w:szCs w:val="24"/>
        </w:rPr>
        <w:t>4)  zawierający zapis uzależniając</w:t>
      </w:r>
      <w:r w:rsidR="00DB5BFD">
        <w:rPr>
          <w:szCs w:val="24"/>
        </w:rPr>
        <w:t>y</w:t>
      </w:r>
      <w:r w:rsidRPr="0009426F">
        <w:rPr>
          <w:szCs w:val="24"/>
        </w:rPr>
        <w:t xml:space="preserve"> zwrot zabezpieczenia należytego wykonania umowy o podwykonawstwo przez Wykonawcę Podwykonawcy od  zwrotu zabezpieczenia należytego wykonania umowy Wykonawcy od Zamawiającego. </w:t>
      </w:r>
    </w:p>
    <w:p w:rsidR="007771E3" w:rsidRPr="0009426F" w:rsidRDefault="007771E3" w:rsidP="001E5D41">
      <w:pPr>
        <w:ind w:left="426" w:hanging="426"/>
        <w:jc w:val="both"/>
        <w:rPr>
          <w:szCs w:val="24"/>
        </w:rPr>
      </w:pPr>
      <w:r w:rsidRPr="0009426F">
        <w:rPr>
          <w:szCs w:val="24"/>
        </w:rPr>
        <w:t xml:space="preserve">7.    Wykonawca, Podwykonawca lub dalszy podwykonawca przedkłada Zamawiającemu poświadczoną za zgodność z oryginałem kopię zawartej umowy o podwykonawstwo, której przedmiotem są roboty budowlane, w terminie 7 dni od dnia jej zawarcia. W przypadku niewykonania obowiązku, o którym mowa w zdaniu poprzednim Wykonawca zapłaci Zamawiającemu karę umowną w kwocie stanowiącej równowartość 5% wynagrodzenia przewidzianego w </w:t>
      </w:r>
      <w:r w:rsidR="0017595F">
        <w:rPr>
          <w:szCs w:val="24"/>
        </w:rPr>
        <w:t xml:space="preserve">§ 9 ust. 1 </w:t>
      </w:r>
      <w:r w:rsidRPr="0009426F">
        <w:rPr>
          <w:szCs w:val="24"/>
        </w:rPr>
        <w:t>umow</w:t>
      </w:r>
      <w:r w:rsidR="0017595F">
        <w:rPr>
          <w:szCs w:val="24"/>
        </w:rPr>
        <w:t>y</w:t>
      </w:r>
      <w:r w:rsidRPr="0009426F">
        <w:rPr>
          <w:szCs w:val="24"/>
        </w:rPr>
        <w:t>.</w:t>
      </w:r>
      <w:r w:rsidR="00CE58FF">
        <w:rPr>
          <w:szCs w:val="24"/>
        </w:rPr>
        <w:t xml:space="preserve"> </w:t>
      </w:r>
    </w:p>
    <w:p w:rsidR="007771E3" w:rsidRPr="0009426F" w:rsidRDefault="007771E3" w:rsidP="001E5D41">
      <w:pPr>
        <w:ind w:left="426" w:hanging="426"/>
        <w:jc w:val="both"/>
        <w:rPr>
          <w:szCs w:val="24"/>
        </w:rPr>
      </w:pPr>
      <w:r w:rsidRPr="0009426F">
        <w:rPr>
          <w:szCs w:val="24"/>
        </w:rPr>
        <w:t xml:space="preserve">8.    Zmiana umowy o podwykonawstwo, której przedmiotem są roboty budowlane, wymaga dopełnienia obowiązków opisanych w ust. 3 – 7. Kara umowna, o której mowa w ust. </w:t>
      </w:r>
      <w:r w:rsidR="00360BA8">
        <w:rPr>
          <w:szCs w:val="24"/>
        </w:rPr>
        <w:t xml:space="preserve">5 lub </w:t>
      </w:r>
      <w:r w:rsidRPr="0009426F">
        <w:rPr>
          <w:szCs w:val="24"/>
        </w:rPr>
        <w:t xml:space="preserve">7 jest należna Zamawiającemu również w przypadku nieprzedłożenia Zamawiającemu </w:t>
      </w:r>
      <w:r w:rsidR="00360BA8">
        <w:rPr>
          <w:szCs w:val="24"/>
        </w:rPr>
        <w:t xml:space="preserve">projektu aneksu lub </w:t>
      </w:r>
      <w:r w:rsidRPr="0009426F">
        <w:rPr>
          <w:szCs w:val="24"/>
        </w:rPr>
        <w:t>poświadczonej za zgodność z oryginałem kopii aneksu do zawartej umowy o podwykonawstwo, której przedmiotem są roboty budowlane, w terminie 7 dni od dnia jego zawarcia.</w:t>
      </w:r>
    </w:p>
    <w:p w:rsidR="007771E3" w:rsidRPr="0009426F" w:rsidRDefault="007771E3" w:rsidP="001E5D41">
      <w:pPr>
        <w:ind w:left="426" w:hanging="426"/>
        <w:jc w:val="both"/>
        <w:rPr>
          <w:szCs w:val="24"/>
        </w:rPr>
      </w:pPr>
      <w:r w:rsidRPr="0009426F">
        <w:rPr>
          <w:szCs w:val="24"/>
        </w:rPr>
        <w:t>9.    Umowa pomiędzy Podwykonawcą a dalszym Podwykonawcą musi zawierać zapisy określone w ust.4 niniejszego paragrafu. Załącznikiem do umowy jest zgoda Wykonawcy na zawarcie umowy o podwykonawstwo.</w:t>
      </w:r>
    </w:p>
    <w:p w:rsidR="007771E3" w:rsidRPr="0009426F" w:rsidRDefault="007771E3" w:rsidP="001E5D41">
      <w:pPr>
        <w:ind w:left="426" w:hanging="426"/>
        <w:jc w:val="both"/>
        <w:rPr>
          <w:szCs w:val="24"/>
        </w:rPr>
      </w:pPr>
      <w:r w:rsidRPr="0009426F">
        <w:rPr>
          <w:szCs w:val="24"/>
        </w:rPr>
        <w:t>10.  Wykonawca odpowiada za działania i zaniechania Podwykonawców jak za własne. Wykonawca jest odpowiedzialny za bezpieczeństwo wszelkich działań Podwykonawców na terenie budowy.</w:t>
      </w:r>
    </w:p>
    <w:p w:rsidR="007771E3" w:rsidRPr="0009426F" w:rsidRDefault="007771E3" w:rsidP="001E5D41">
      <w:pPr>
        <w:ind w:left="426" w:hanging="426"/>
        <w:jc w:val="both"/>
        <w:rPr>
          <w:szCs w:val="24"/>
        </w:rPr>
      </w:pPr>
      <w:r w:rsidRPr="0009426F">
        <w:rPr>
          <w:szCs w:val="24"/>
        </w:rPr>
        <w:t xml:space="preserve">11.  W przypadku zawarcia umowy o podwykonawstwo, której przedmiotem są roboty budowlane Wykonawca na protokołach odbioru częściowego i końcowego opisze zakres oraz wartość robót wykonywanych przez Podwykonawców. Uchylanie się Wykonawcy od wykonania </w:t>
      </w:r>
      <w:r w:rsidRPr="0009426F">
        <w:rPr>
          <w:szCs w:val="24"/>
        </w:rPr>
        <w:lastRenderedPageBreak/>
        <w:t>któregokolwiek z wymienionych obowiązków uprawnia Zamawiającego do odmowy odbioru robót lub przyjęcia faktury.</w:t>
      </w:r>
    </w:p>
    <w:p w:rsidR="007771E3" w:rsidRPr="0009426F" w:rsidRDefault="007771E3" w:rsidP="001E5D41">
      <w:pPr>
        <w:ind w:left="426" w:hanging="426"/>
        <w:jc w:val="both"/>
        <w:rPr>
          <w:szCs w:val="24"/>
        </w:rPr>
      </w:pPr>
      <w:r w:rsidRPr="0009426F">
        <w:rPr>
          <w:szCs w:val="24"/>
        </w:rPr>
        <w:t>12.  Wraz z fakturą, Wykonawca zobowiązany jest przedstawić Zamawiającemu dowody zapłaty lub oświadczenia Podwykonawców, z którymi zawarł umowy o podwykonawstwo, których przedmiotem są roboty budowlane, o niezaleganiu przez Wykonawcę z zapłatą za roboty wykonane przez podwykonawców na podstawie umów zaakceptowanych przez Zamawiającego. W przypadku niewykonania tego obowiązku Zamawiający, wedle swego wyboru, ma prawo:</w:t>
      </w:r>
    </w:p>
    <w:p w:rsidR="007771E3" w:rsidRPr="0009426F" w:rsidRDefault="007771E3" w:rsidP="001E5D41">
      <w:pPr>
        <w:ind w:left="426" w:hanging="426"/>
        <w:jc w:val="both"/>
        <w:rPr>
          <w:szCs w:val="24"/>
        </w:rPr>
      </w:pPr>
      <w:r w:rsidRPr="0009426F">
        <w:rPr>
          <w:szCs w:val="24"/>
        </w:rPr>
        <w:t xml:space="preserve">1)     powstrzymać się z zapłatą Wynagrodzenia do czasu zapłaty przez Wykonawcę na rzecz podwykonawcy należnego wynagrodzenia lub </w:t>
      </w:r>
    </w:p>
    <w:p w:rsidR="007771E3" w:rsidRPr="0009426F" w:rsidRDefault="007771E3" w:rsidP="001E5D41">
      <w:pPr>
        <w:ind w:left="426" w:hanging="426"/>
        <w:jc w:val="both"/>
        <w:rPr>
          <w:szCs w:val="24"/>
        </w:rPr>
      </w:pPr>
      <w:r w:rsidRPr="0009426F">
        <w:rPr>
          <w:szCs w:val="24"/>
        </w:rPr>
        <w:t>2)     dokonać zapłaty wynagrodzenia należnego podwykonawcy i potrącić równowartość kwoty zapłaconej podwykonawcy z Wynagrodzenia, na co Wykonawca wyraża zgodę.</w:t>
      </w:r>
    </w:p>
    <w:p w:rsidR="007771E3" w:rsidRPr="0009426F" w:rsidRDefault="007771E3" w:rsidP="001E5D41">
      <w:pPr>
        <w:ind w:left="426" w:hanging="426"/>
        <w:jc w:val="both"/>
        <w:rPr>
          <w:szCs w:val="24"/>
        </w:rPr>
      </w:pPr>
      <w:r w:rsidRPr="0009426F">
        <w:rPr>
          <w:szCs w:val="24"/>
        </w:rPr>
        <w:t xml:space="preserve">13.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w:t>
      </w:r>
      <w:r w:rsidRPr="0009426F">
        <w:rPr>
          <w:szCs w:val="24"/>
        </w:rPr>
        <w:br/>
        <w:t xml:space="preserve">o podwykonawstwo o wartości większej niż 50.000 zł. W przypadku niewykonania obowiązku, o którym mowa w zdaniu pierwszym, Wykonawca zapłaci Zamawiającemu karę umowną w kwocie stanowiącej równowartość 5% wynagrodzenia przewidzianego w </w:t>
      </w:r>
      <w:r w:rsidR="0017595F">
        <w:rPr>
          <w:szCs w:val="24"/>
        </w:rPr>
        <w:t xml:space="preserve">§ 9 ust. 1 </w:t>
      </w:r>
      <w:r w:rsidRPr="0009426F">
        <w:rPr>
          <w:szCs w:val="24"/>
        </w:rPr>
        <w:t>umow</w:t>
      </w:r>
      <w:r w:rsidR="0017595F">
        <w:rPr>
          <w:szCs w:val="24"/>
        </w:rPr>
        <w:t>y</w:t>
      </w:r>
      <w:r w:rsidRPr="0009426F">
        <w:rPr>
          <w:szCs w:val="24"/>
        </w:rPr>
        <w:t>.</w:t>
      </w:r>
    </w:p>
    <w:p w:rsidR="007771E3" w:rsidRPr="0009426F" w:rsidRDefault="007771E3" w:rsidP="001E5D41">
      <w:pPr>
        <w:ind w:left="426" w:hanging="426"/>
        <w:jc w:val="both"/>
        <w:rPr>
          <w:szCs w:val="24"/>
        </w:rPr>
      </w:pPr>
      <w:r w:rsidRPr="0009426F">
        <w:rPr>
          <w:szCs w:val="24"/>
        </w:rPr>
        <w:t xml:space="preserve">14.  W przypadku umów, o których mowa w ust. 13, jeżeli termin zapłaty wynagrodzenia jest dłuższy niż 30 dni, Zamawiający poinformuje o tym wykonawcę i wezwie go do doprowadzenia do zmiany tej umowy w terminie 14 dni od wezwania, pod rygorem wystąpienia o zapłatę kary umownej, o której mowa w zdaniu następnym. W przypadku niewykonania obowiązku, o którym mowa w zdaniu poprzednim Wykonawca zapłaci Zamawiającemu karę umowną w kwocie stanowiącej równowartość 5% wynagrodzenia przewidzianego w </w:t>
      </w:r>
      <w:r w:rsidR="0017595F">
        <w:rPr>
          <w:szCs w:val="24"/>
        </w:rPr>
        <w:t xml:space="preserve">§ 9 ust. 1 </w:t>
      </w:r>
      <w:r w:rsidRPr="0009426F">
        <w:rPr>
          <w:szCs w:val="24"/>
        </w:rPr>
        <w:t>umow</w:t>
      </w:r>
      <w:r w:rsidR="0017595F">
        <w:rPr>
          <w:szCs w:val="24"/>
        </w:rPr>
        <w:t>y</w:t>
      </w:r>
      <w:r w:rsidRPr="0009426F">
        <w:rPr>
          <w:szCs w:val="24"/>
        </w:rPr>
        <w:t>.</w:t>
      </w:r>
    </w:p>
    <w:p w:rsidR="007771E3" w:rsidRPr="0009426F" w:rsidRDefault="007771E3" w:rsidP="001E5D41">
      <w:pPr>
        <w:ind w:left="426" w:hanging="426"/>
        <w:jc w:val="both"/>
        <w:rPr>
          <w:szCs w:val="24"/>
        </w:rPr>
      </w:pPr>
      <w:r w:rsidRPr="0009426F">
        <w:rPr>
          <w:szCs w:val="24"/>
        </w:rPr>
        <w:t>15. Zmiana umowy z Podwykonawcą, z którym Wykonawca zawarł umowę o podwykonawstwo, której przedmiotem są dostawy lub usługi wymaga dopełnienia obowiązków opisanych w ust. 13 – 14. Kara umowna, o której mowa w ust. 14 jest należna Zamawiającemu również w przypadku nieprzedłożenia Zamawiającemu poświadczonej za zgodność z oryginałem kopii aneksu do zawartej umowy o podwykonawstwo, której przedmiotem są dostawy lub usługi w terminie 7 dni od dnia jego zawarcia.</w:t>
      </w:r>
    </w:p>
    <w:p w:rsidR="007771E3" w:rsidRPr="0009426F" w:rsidRDefault="007771E3" w:rsidP="001E5D41">
      <w:pPr>
        <w:ind w:left="426" w:hanging="426"/>
        <w:jc w:val="both"/>
        <w:rPr>
          <w:szCs w:val="24"/>
        </w:rPr>
      </w:pPr>
      <w:r w:rsidRPr="0009426F">
        <w:rPr>
          <w:szCs w:val="24"/>
        </w:rPr>
        <w:t>16.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17 i nast.</w:t>
      </w:r>
    </w:p>
    <w:p w:rsidR="007771E3" w:rsidRPr="0009426F" w:rsidRDefault="007771E3" w:rsidP="001E5D41">
      <w:pPr>
        <w:ind w:left="426" w:hanging="426"/>
        <w:jc w:val="both"/>
        <w:rPr>
          <w:szCs w:val="24"/>
        </w:rPr>
      </w:pPr>
      <w:r w:rsidRPr="0009426F">
        <w:rPr>
          <w:szCs w:val="24"/>
        </w:rPr>
        <w:t>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771E3" w:rsidRPr="0009426F" w:rsidRDefault="007771E3" w:rsidP="001E5D41">
      <w:pPr>
        <w:ind w:left="426" w:hanging="426"/>
        <w:jc w:val="both"/>
        <w:rPr>
          <w:szCs w:val="24"/>
        </w:rPr>
      </w:pPr>
      <w:r w:rsidRPr="0009426F">
        <w:rPr>
          <w:szCs w:val="24"/>
        </w:rPr>
        <w:t>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771E3" w:rsidRPr="0009426F" w:rsidRDefault="007771E3" w:rsidP="001E5D41">
      <w:pPr>
        <w:ind w:left="426" w:hanging="426"/>
        <w:jc w:val="both"/>
        <w:rPr>
          <w:szCs w:val="24"/>
        </w:rPr>
      </w:pPr>
      <w:r w:rsidRPr="0009426F">
        <w:rPr>
          <w:szCs w:val="24"/>
        </w:rPr>
        <w:t>19.   Bezpośrednia zapłata obejmuje wyłącznie należne wynagrodzenie, bez odsetek, należnych podwykonawcy lub dalszemu podwykonawcy.</w:t>
      </w:r>
    </w:p>
    <w:p w:rsidR="007771E3" w:rsidRPr="0009426F" w:rsidRDefault="007771E3" w:rsidP="001E5D41">
      <w:pPr>
        <w:ind w:left="426" w:hanging="426"/>
        <w:jc w:val="both"/>
        <w:rPr>
          <w:szCs w:val="24"/>
        </w:rPr>
      </w:pPr>
      <w:r w:rsidRPr="0009426F">
        <w:rPr>
          <w:szCs w:val="24"/>
        </w:rPr>
        <w:lastRenderedPageBreak/>
        <w:t>20.  Przed dokonaniem bezpośredniej zapłaty Zamawiający umożliwi Wykonawcy zgłoszenie pisemnych uwag dotyczących zasadności bezpośredniej zapłaty wynagrodzenia Podwykonawcy lub dalszemu podwykonawcy, o których mowa w ust. 17. Termin zgłaszania uwag będzie nie krótszym niż 7 dni od dnia doręczenia tej informacji.</w:t>
      </w:r>
    </w:p>
    <w:p w:rsidR="007771E3" w:rsidRPr="0009426F" w:rsidRDefault="007771E3" w:rsidP="001E5D41">
      <w:pPr>
        <w:jc w:val="both"/>
        <w:rPr>
          <w:szCs w:val="24"/>
        </w:rPr>
      </w:pPr>
      <w:r w:rsidRPr="0009426F">
        <w:rPr>
          <w:szCs w:val="24"/>
        </w:rPr>
        <w:t>21.   W przypadku zgłoszenia uwag, o których mowa w ust. 20, Zamawiający może:</w:t>
      </w:r>
    </w:p>
    <w:p w:rsidR="007771E3" w:rsidRPr="0009426F" w:rsidRDefault="007771E3" w:rsidP="001E5D41">
      <w:pPr>
        <w:ind w:left="426" w:hanging="426"/>
        <w:jc w:val="both"/>
        <w:rPr>
          <w:szCs w:val="24"/>
        </w:rPr>
      </w:pPr>
      <w:r w:rsidRPr="0009426F">
        <w:rPr>
          <w:szCs w:val="24"/>
        </w:rPr>
        <w:t>1)    nie dokonać bezpośredniej zapłaty wynagrodzenia podwykonawcy lub dalszemu  podwykonawcy, jeżeli Wykonawca wykaże niezasadność takiej zapłaty albo</w:t>
      </w:r>
    </w:p>
    <w:p w:rsidR="007771E3" w:rsidRPr="0009426F" w:rsidRDefault="007771E3" w:rsidP="001E5D41">
      <w:pPr>
        <w:ind w:left="426" w:hanging="426"/>
        <w:jc w:val="both"/>
        <w:rPr>
          <w:szCs w:val="24"/>
        </w:rPr>
      </w:pPr>
      <w:r w:rsidRPr="0009426F">
        <w:rPr>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771E3" w:rsidRPr="0009426F" w:rsidRDefault="007771E3" w:rsidP="001E5D41">
      <w:pPr>
        <w:ind w:left="426" w:hanging="426"/>
        <w:jc w:val="both"/>
        <w:rPr>
          <w:szCs w:val="24"/>
        </w:rPr>
      </w:pPr>
      <w:r w:rsidRPr="0009426F">
        <w:rPr>
          <w:szCs w:val="24"/>
        </w:rPr>
        <w:t>3)     dokonać bezpośredniej zapłaty wynagrodzenia podwykonawcy lub dalszemu podwykonawcy, jeżeli podwykonawca lub dalszy podwykonawca wykaże zasadność takiej zapłaty.</w:t>
      </w:r>
    </w:p>
    <w:p w:rsidR="007771E3" w:rsidRPr="0009426F" w:rsidRDefault="007771E3" w:rsidP="001E5D41">
      <w:pPr>
        <w:ind w:left="426" w:hanging="426"/>
        <w:jc w:val="both"/>
        <w:rPr>
          <w:szCs w:val="24"/>
        </w:rPr>
      </w:pPr>
      <w:r w:rsidRPr="0009426F">
        <w:rPr>
          <w:szCs w:val="24"/>
        </w:rPr>
        <w:t>22. W przypadku dokonania bezpośredniej zapłaty Podwykonawcy lub dalszemu podwykonawcy, o których mowa w ust. 17, zamawiający potrąca kwotę wypłaconego wynagrodzenia z wynagrodzenia należnego Wykonawcy.</w:t>
      </w:r>
    </w:p>
    <w:p w:rsidR="007771E3" w:rsidRPr="0009426F" w:rsidRDefault="007771E3" w:rsidP="001E5D41">
      <w:pPr>
        <w:ind w:left="426" w:hanging="426"/>
        <w:jc w:val="both"/>
        <w:rPr>
          <w:szCs w:val="24"/>
        </w:rPr>
      </w:pPr>
      <w:r w:rsidRPr="0009426F">
        <w:rPr>
          <w:szCs w:val="24"/>
        </w:rPr>
        <w:t>23. Konieczność wielokrotnego</w:t>
      </w:r>
      <w:r w:rsidR="00DB5BFD">
        <w:rPr>
          <w:szCs w:val="24"/>
        </w:rPr>
        <w:t xml:space="preserve"> (tj. co najmniej dwukrotnego)</w:t>
      </w:r>
      <w:r w:rsidRPr="0009426F">
        <w:rPr>
          <w:szCs w:val="24"/>
        </w:rPr>
        <w:t xml:space="preserve"> dokonywania bezpośredniej zapłaty podwykonawcy lub dalszemu podwykonawcy, o których mowa w ust. 17, lub konieczność dokonania bezpośrednich zapłat na sumę większą niż 5% wartości Wynagrodzenia może stanowić podstawę do odstąpienia od Umowy przez Zamawiającego.</w:t>
      </w:r>
    </w:p>
    <w:p w:rsidR="007771E3" w:rsidRPr="0009426F" w:rsidRDefault="007771E3" w:rsidP="001E5D41">
      <w:pPr>
        <w:ind w:left="426" w:hanging="426"/>
        <w:jc w:val="both"/>
        <w:rPr>
          <w:szCs w:val="24"/>
        </w:rPr>
      </w:pPr>
      <w:r w:rsidRPr="0009426F">
        <w:rPr>
          <w:szCs w:val="24"/>
        </w:rPr>
        <w:t>24. Wykonawca zobowiązany jest do dokonywania terminowej zapłaty Podwykonawcom, z którymi zawarł umowy o podwykonawstwo, a w przypadkach zaistnienia podstaw do bezpośredniej zapłaty dalszym podwykonawcom – do dokonywania terminowej zapłaty dalszym podwykonawcom. W przypadku braku zapłaty lub nieterminowej zapłaty wynagrodzenia należnego Podwykonawcom lub dalszym podwykonawcom Wykonawca zapłaci Zamawiającemu karę umowną w kwocie stanowiącej równowartość 5% wynagrodzenia przewidzianego w umowie o podwykonawstwo za każdy taki przypadek.</w:t>
      </w:r>
    </w:p>
    <w:p w:rsidR="007771E3" w:rsidRPr="0009426F" w:rsidRDefault="007771E3" w:rsidP="001E5D41">
      <w:pPr>
        <w:ind w:left="426" w:hanging="426"/>
        <w:jc w:val="both"/>
        <w:rPr>
          <w:szCs w:val="24"/>
        </w:rPr>
      </w:pPr>
      <w:r w:rsidRPr="0009426F">
        <w:rPr>
          <w:szCs w:val="24"/>
        </w:rPr>
        <w:t>25.  Wykonawca zobowiązany jest na żądanie Zamawiającego udzielić mu wszelkich informacji dotyczących Podwykonawców.</w:t>
      </w:r>
    </w:p>
    <w:p w:rsidR="007771E3" w:rsidRPr="0009426F" w:rsidRDefault="007771E3" w:rsidP="001E5D41">
      <w:pPr>
        <w:ind w:left="426" w:hanging="426"/>
        <w:jc w:val="both"/>
        <w:rPr>
          <w:szCs w:val="24"/>
        </w:rPr>
      </w:pPr>
      <w:r w:rsidRPr="0009426F">
        <w:rPr>
          <w:szCs w:val="24"/>
        </w:rPr>
        <w:t>26. Wykonawca ponosi wobec Zamawiającego pełną odpowiedzialność za roboty, które wykonuje przy pomocy Podwykonawców.</w:t>
      </w:r>
    </w:p>
    <w:p w:rsidR="007771E3" w:rsidRPr="0009426F" w:rsidRDefault="007771E3" w:rsidP="001E5D41">
      <w:pPr>
        <w:ind w:left="426" w:hanging="426"/>
        <w:jc w:val="both"/>
        <w:rPr>
          <w:szCs w:val="24"/>
        </w:rPr>
      </w:pPr>
      <w:r w:rsidRPr="0009426F">
        <w:rPr>
          <w:szCs w:val="24"/>
        </w:rPr>
        <w:t xml:space="preserve">27. Niezależnie od postanowień wskazanych w niniejszym paragrafie, zamiar wprowadzenia Podwykonawcy na teren budowy, w celu wykonania zakresu robót określonego w ofercie, Wykonawca powinien w formie pisemnej (dopuszcza się formę elektroniczną) zgłosić przedstawicielowi Zamawiającego z co najmniej 1 -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7771E3" w:rsidRPr="0009426F" w:rsidRDefault="007771E3" w:rsidP="001E5D41">
      <w:pPr>
        <w:ind w:left="426" w:hanging="426"/>
        <w:jc w:val="both"/>
        <w:rPr>
          <w:szCs w:val="24"/>
        </w:rPr>
      </w:pPr>
      <w:r w:rsidRPr="0009426F">
        <w:rPr>
          <w:szCs w:val="24"/>
        </w:rPr>
        <w:t>28. Za wprowadzenie na teren budowy Podwykonawcy, który został wprowadzony bez zawiadomienia Zamawiającego zgodnie z zapisami ust. 27, Wykonawca zapłaci Zamawiającemu karę umowną w wysokości 5000,00 zł za każde takie zdarzenie. Powyższa kara wyklucza naliczenie kary umownej wskazanej w § 15 ust. 1 pkt. 7umowy.</w:t>
      </w:r>
    </w:p>
    <w:p w:rsidR="007771E3" w:rsidRPr="00900A81" w:rsidRDefault="007771E3" w:rsidP="00900A81">
      <w:pPr>
        <w:spacing w:before="100" w:beforeAutospacing="1"/>
        <w:jc w:val="both"/>
      </w:pPr>
      <w:r w:rsidRPr="0009426F">
        <w:rPr>
          <w:b/>
          <w:bCs/>
          <w:szCs w:val="24"/>
        </w:rPr>
        <w:t> </w:t>
      </w:r>
    </w:p>
    <w:p w:rsidR="007771E3" w:rsidRPr="0009426F" w:rsidRDefault="007771E3" w:rsidP="00764BCB">
      <w:pPr>
        <w:pStyle w:val="Tekstpodstawowy"/>
        <w:jc w:val="center"/>
        <w:rPr>
          <w:sz w:val="24"/>
          <w:szCs w:val="24"/>
        </w:rPr>
      </w:pPr>
      <w:r w:rsidRPr="0009426F">
        <w:rPr>
          <w:sz w:val="24"/>
          <w:szCs w:val="24"/>
        </w:rPr>
        <w:t>II. Prawa i obowiązki stron umowy</w:t>
      </w:r>
    </w:p>
    <w:p w:rsidR="007771E3" w:rsidRPr="0009426F" w:rsidRDefault="007771E3" w:rsidP="00764BCB">
      <w:pPr>
        <w:pStyle w:val="Tekstpodstawowy"/>
        <w:ind w:left="426"/>
        <w:jc w:val="center"/>
        <w:rPr>
          <w:b w:val="0"/>
          <w:sz w:val="24"/>
          <w:szCs w:val="24"/>
        </w:rPr>
      </w:pPr>
    </w:p>
    <w:p w:rsidR="007771E3" w:rsidRPr="0009426F" w:rsidRDefault="007771E3" w:rsidP="00764BCB">
      <w:pPr>
        <w:pStyle w:val="Tekstpodstawowy"/>
        <w:ind w:left="426"/>
        <w:jc w:val="center"/>
        <w:rPr>
          <w:b w:val="0"/>
          <w:sz w:val="24"/>
          <w:szCs w:val="24"/>
        </w:rPr>
      </w:pPr>
      <w:r w:rsidRPr="0009426F">
        <w:rPr>
          <w:b w:val="0"/>
          <w:sz w:val="24"/>
          <w:szCs w:val="24"/>
        </w:rPr>
        <w:t xml:space="preserve">§ 6 </w:t>
      </w:r>
    </w:p>
    <w:p w:rsidR="007771E3" w:rsidRPr="0009426F" w:rsidRDefault="007771E3" w:rsidP="004C7DD1">
      <w:pPr>
        <w:pStyle w:val="Tekstpodstawowy"/>
        <w:numPr>
          <w:ilvl w:val="0"/>
          <w:numId w:val="13"/>
        </w:numPr>
        <w:rPr>
          <w:b w:val="0"/>
          <w:sz w:val="24"/>
          <w:szCs w:val="24"/>
        </w:rPr>
      </w:pPr>
      <w:r w:rsidRPr="0009426F">
        <w:rPr>
          <w:b w:val="0"/>
          <w:sz w:val="24"/>
          <w:szCs w:val="24"/>
        </w:rPr>
        <w:t>Poza innymi obowiązkami wynikającymi z treści umowy i SIWZ, do obowiązków Zamawiającego należy :</w:t>
      </w:r>
    </w:p>
    <w:p w:rsidR="007771E3" w:rsidRPr="0009426F" w:rsidRDefault="007771E3" w:rsidP="004C7DD1">
      <w:pPr>
        <w:pStyle w:val="Tekstpodstawowy"/>
        <w:numPr>
          <w:ilvl w:val="0"/>
          <w:numId w:val="20"/>
        </w:numPr>
        <w:tabs>
          <w:tab w:val="clear" w:pos="567"/>
          <w:tab w:val="left" w:pos="284"/>
        </w:tabs>
        <w:ind w:left="709" w:hanging="425"/>
        <w:rPr>
          <w:b w:val="0"/>
          <w:sz w:val="24"/>
          <w:szCs w:val="24"/>
        </w:rPr>
      </w:pPr>
      <w:r w:rsidRPr="0009426F">
        <w:rPr>
          <w:b w:val="0"/>
          <w:sz w:val="24"/>
          <w:szCs w:val="24"/>
        </w:rPr>
        <w:t>protokolarne przekazanie Wykonawcy terenu budowy;</w:t>
      </w:r>
    </w:p>
    <w:p w:rsidR="007771E3" w:rsidRPr="0009426F" w:rsidRDefault="007771E3" w:rsidP="004C7DD1">
      <w:pPr>
        <w:pStyle w:val="Tekstpodstawowy"/>
        <w:numPr>
          <w:ilvl w:val="0"/>
          <w:numId w:val="20"/>
        </w:numPr>
        <w:tabs>
          <w:tab w:val="clear" w:pos="567"/>
          <w:tab w:val="left" w:pos="284"/>
        </w:tabs>
        <w:ind w:left="709" w:hanging="425"/>
        <w:rPr>
          <w:b w:val="0"/>
          <w:sz w:val="24"/>
          <w:szCs w:val="24"/>
        </w:rPr>
      </w:pPr>
      <w:r w:rsidRPr="0009426F">
        <w:rPr>
          <w:b w:val="0"/>
          <w:sz w:val="24"/>
          <w:szCs w:val="24"/>
        </w:rPr>
        <w:lastRenderedPageBreak/>
        <w:t xml:space="preserve">przekazanie Wykonawcy, w dniu przekazania terenu budowy: dokumentacji projektowej, Specyfikacji Technicznej Wykonania i Odbioru Robót Budowlanych oraz dziennika budowy; </w:t>
      </w:r>
    </w:p>
    <w:p w:rsidR="007771E3" w:rsidRPr="0009426F" w:rsidRDefault="007771E3" w:rsidP="004C7DD1">
      <w:pPr>
        <w:pStyle w:val="Tekstpodstawowy"/>
        <w:numPr>
          <w:ilvl w:val="0"/>
          <w:numId w:val="20"/>
        </w:numPr>
        <w:ind w:left="851" w:hanging="567"/>
        <w:rPr>
          <w:b w:val="0"/>
          <w:sz w:val="24"/>
          <w:szCs w:val="24"/>
        </w:rPr>
      </w:pPr>
      <w:r w:rsidRPr="0009426F">
        <w:rPr>
          <w:b w:val="0"/>
          <w:sz w:val="24"/>
          <w:szCs w:val="24"/>
        </w:rPr>
        <w:t xml:space="preserve">  dokonanie odbioru końcowego wykonanych robót.</w:t>
      </w:r>
    </w:p>
    <w:p w:rsidR="007771E3" w:rsidRPr="0009426F" w:rsidRDefault="007771E3" w:rsidP="004C7DD1">
      <w:pPr>
        <w:pStyle w:val="Tekstpodstawowy"/>
        <w:numPr>
          <w:ilvl w:val="0"/>
          <w:numId w:val="13"/>
        </w:numPr>
        <w:rPr>
          <w:b w:val="0"/>
          <w:sz w:val="24"/>
          <w:szCs w:val="24"/>
        </w:rPr>
      </w:pPr>
      <w:r w:rsidRPr="0009426F">
        <w:rPr>
          <w:b w:val="0"/>
          <w:sz w:val="24"/>
          <w:szCs w:val="24"/>
        </w:rPr>
        <w:t>Poza innymi obowiązkami wynikającymi z treści umowy i SIWZ, do obowiązków Wykonawcy należy:</w:t>
      </w:r>
    </w:p>
    <w:p w:rsidR="007771E3" w:rsidRPr="0009426F" w:rsidRDefault="007771E3" w:rsidP="004C7DD1">
      <w:pPr>
        <w:pStyle w:val="Akapitzlist"/>
        <w:numPr>
          <w:ilvl w:val="0"/>
          <w:numId w:val="25"/>
        </w:numPr>
        <w:autoSpaceDE w:val="0"/>
        <w:autoSpaceDN w:val="0"/>
        <w:adjustRightInd w:val="0"/>
        <w:jc w:val="both"/>
        <w:rPr>
          <w:bCs/>
          <w:szCs w:val="24"/>
        </w:rPr>
      </w:pPr>
      <w:r w:rsidRPr="0009426F">
        <w:rPr>
          <w:bCs/>
          <w:szCs w:val="24"/>
        </w:rPr>
        <w:t xml:space="preserve">dostarczenie Zamawiającemu, na moment podpisania umowy, oświadczenia o podjęciu obowiązków kierownika budowy, uwierzytelnioną kopię zaświadczenia właściwej izby samorządu zawodowego potwierdzającego wpis </w:t>
      </w:r>
      <w:r w:rsidR="00360BA8">
        <w:rPr>
          <w:bCs/>
          <w:szCs w:val="24"/>
        </w:rPr>
        <w:t xml:space="preserve">kierownika budowy </w:t>
      </w:r>
      <w:r w:rsidRPr="0009426F">
        <w:rPr>
          <w:bCs/>
          <w:szCs w:val="24"/>
        </w:rPr>
        <w:t>na listę członków tej izby i uwierzytelniona kopię uprawnień budowlanych;</w:t>
      </w:r>
    </w:p>
    <w:p w:rsidR="007771E3" w:rsidRPr="0009426F" w:rsidRDefault="007771E3" w:rsidP="004C7DD1">
      <w:pPr>
        <w:pStyle w:val="Akapitzlist"/>
        <w:numPr>
          <w:ilvl w:val="0"/>
          <w:numId w:val="25"/>
        </w:numPr>
        <w:autoSpaceDE w:val="0"/>
        <w:autoSpaceDN w:val="0"/>
        <w:adjustRightInd w:val="0"/>
        <w:jc w:val="both"/>
        <w:rPr>
          <w:bCs/>
          <w:szCs w:val="24"/>
        </w:rPr>
      </w:pPr>
      <w:r w:rsidRPr="0009426F">
        <w:rPr>
          <w:szCs w:val="24"/>
        </w:rPr>
        <w:t>protokolarne przejęcie od Zamawiającego terenu budowy;</w:t>
      </w:r>
    </w:p>
    <w:p w:rsidR="007771E3" w:rsidRPr="0009426F" w:rsidRDefault="007771E3" w:rsidP="004C7DD1">
      <w:pPr>
        <w:pStyle w:val="Akapitzlist"/>
        <w:numPr>
          <w:ilvl w:val="0"/>
          <w:numId w:val="25"/>
        </w:numPr>
        <w:autoSpaceDE w:val="0"/>
        <w:autoSpaceDN w:val="0"/>
        <w:adjustRightInd w:val="0"/>
        <w:jc w:val="both"/>
        <w:rPr>
          <w:bCs/>
          <w:szCs w:val="24"/>
        </w:rPr>
      </w:pPr>
      <w:r w:rsidRPr="0009426F">
        <w:rPr>
          <w:szCs w:val="24"/>
        </w:rPr>
        <w:t>dostarczenie</w:t>
      </w:r>
      <w:r w:rsidRPr="0009426F">
        <w:rPr>
          <w:bCs/>
          <w:szCs w:val="24"/>
        </w:rPr>
        <w:t xml:space="preserve"> Zamawiającemu, </w:t>
      </w:r>
      <w:r w:rsidRPr="0009426F">
        <w:rPr>
          <w:szCs w:val="24"/>
        </w:rPr>
        <w:t xml:space="preserve">w terminie najpóźniej </w:t>
      </w:r>
      <w:r w:rsidR="0054073F">
        <w:rPr>
          <w:szCs w:val="24"/>
        </w:rPr>
        <w:t xml:space="preserve">do </w:t>
      </w:r>
      <w:r w:rsidRPr="0009426F">
        <w:rPr>
          <w:szCs w:val="24"/>
        </w:rPr>
        <w:t>momentu podpisania umowy</w:t>
      </w:r>
      <w:r w:rsidRPr="0009426F">
        <w:rPr>
          <w:b/>
          <w:szCs w:val="24"/>
        </w:rPr>
        <w:t>,</w:t>
      </w:r>
      <w:r w:rsidRPr="0009426F">
        <w:rPr>
          <w:b/>
          <w:bCs/>
          <w:szCs w:val="24"/>
        </w:rPr>
        <w:t xml:space="preserve"> </w:t>
      </w:r>
      <w:r w:rsidRPr="0009426F">
        <w:rPr>
          <w:bCs/>
          <w:szCs w:val="24"/>
        </w:rPr>
        <w:t>kosztorysu ofertowego stanowiącego załącznik nr 4 do umowy oraz  dostarczenie i uzyskanie akceptacji najpóźniej do 7 dni od momentu podpisania umowy szczegółowego harmonogramu rzeczowo-finansowego robót (harmonogram rzeczowo-finansowy powinien być zgodny ze wzorem harmonogramu stanowiącym załącznik Nr 4 do niniejszej umowy, ze</w:t>
      </w:r>
      <w:r w:rsidR="00E87E71">
        <w:rPr>
          <w:bCs/>
          <w:szCs w:val="24"/>
        </w:rPr>
        <w:t xml:space="preserve"> </w:t>
      </w:r>
      <w:r w:rsidRPr="0009426F">
        <w:rPr>
          <w:bCs/>
          <w:szCs w:val="24"/>
        </w:rPr>
        <w:t>Specyfikacją Ogólną, zawierać elementy robót, terminy ich wykonania i wartości - opisane i wyliczone w kosztorysie ofertowym);</w:t>
      </w:r>
    </w:p>
    <w:p w:rsidR="007771E3" w:rsidRPr="0009426F" w:rsidRDefault="007771E3" w:rsidP="004C7DD1">
      <w:pPr>
        <w:pStyle w:val="Akapitzlist"/>
        <w:numPr>
          <w:ilvl w:val="0"/>
          <w:numId w:val="25"/>
        </w:numPr>
        <w:autoSpaceDE w:val="0"/>
        <w:autoSpaceDN w:val="0"/>
        <w:adjustRightInd w:val="0"/>
        <w:jc w:val="both"/>
        <w:rPr>
          <w:bCs/>
          <w:szCs w:val="24"/>
        </w:rPr>
      </w:pPr>
      <w:r w:rsidRPr="0009426F">
        <w:rPr>
          <w:bCs/>
          <w:szCs w:val="24"/>
        </w:rPr>
        <w:t>przeprowadzenie robót przygotowawczych na terenie objętym przedmiotem zamówienia, roboty rozbiórkowe, ziemne i porządkowe,</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 xml:space="preserve">szczelne wygrodzenie miejsca realizacji robót od terenu jednostki oświatowej w sposób uniemożliwiający dostęp osób trzecich ze szczególnym uwzględnieniem dzieci;  </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organizacja zaplecza budowy dla potrzeb własnych wraz z zabezpieczeniem dostawy mediów niezbędnych dla ich funkcjonowania (zapewnienie dostawy wody, energii elektrycznej, odprowadzenia nieczystości);</w:t>
      </w:r>
    </w:p>
    <w:p w:rsidR="007771E3" w:rsidRPr="0009426F" w:rsidRDefault="007771E3" w:rsidP="004C7DD1">
      <w:pPr>
        <w:pStyle w:val="Akapitzlist"/>
        <w:numPr>
          <w:ilvl w:val="0"/>
          <w:numId w:val="25"/>
        </w:numPr>
        <w:autoSpaceDE w:val="0"/>
        <w:autoSpaceDN w:val="0"/>
        <w:adjustRightInd w:val="0"/>
        <w:jc w:val="both"/>
        <w:rPr>
          <w:bCs/>
          <w:szCs w:val="24"/>
        </w:rPr>
      </w:pPr>
      <w:r w:rsidRPr="0009426F">
        <w:rPr>
          <w:szCs w:val="24"/>
        </w:rPr>
        <w:t xml:space="preserve">ustawienie tablicy informacyjnej budowy, zgodnej z przepisami zawartymi w Rozporządzeniu Ministra Infrastruktury z dnia 26 kwietnia 2002 r. w sprawie dziennika budowy, montażu i rozbiórki, tablicy informacyjnej, oraz ogłoszenia zawierającego dane dotyczące bezpieczeństwa pracy i ochrony zdrowia (Dz. U. z 2002 r., nr 108, poz.953 z </w:t>
      </w:r>
      <w:proofErr w:type="spellStart"/>
      <w:r w:rsidRPr="0009426F">
        <w:rPr>
          <w:szCs w:val="24"/>
        </w:rPr>
        <w:t>późn</w:t>
      </w:r>
      <w:proofErr w:type="spellEnd"/>
      <w:r w:rsidRPr="0009426F">
        <w:rPr>
          <w:szCs w:val="24"/>
        </w:rPr>
        <w:t>. zm.);</w:t>
      </w:r>
    </w:p>
    <w:p w:rsidR="007771E3" w:rsidRPr="0009426F" w:rsidRDefault="007771E3" w:rsidP="004C7DD1">
      <w:pPr>
        <w:pStyle w:val="Akapitzlist"/>
        <w:numPr>
          <w:ilvl w:val="0"/>
          <w:numId w:val="25"/>
        </w:numPr>
        <w:autoSpaceDE w:val="0"/>
        <w:autoSpaceDN w:val="0"/>
        <w:adjustRightInd w:val="0"/>
        <w:jc w:val="both"/>
        <w:rPr>
          <w:bCs/>
          <w:szCs w:val="24"/>
        </w:rPr>
      </w:pPr>
      <w:r w:rsidRPr="0009426F">
        <w:rPr>
          <w:bCs/>
          <w:szCs w:val="24"/>
        </w:rPr>
        <w:t>sporządzenie planu bezpieczeństwa i ochrony zdrowia;</w:t>
      </w:r>
    </w:p>
    <w:p w:rsidR="007771E3" w:rsidRPr="0009426F" w:rsidRDefault="00360BA8" w:rsidP="00CE62EC">
      <w:pPr>
        <w:pStyle w:val="Akapitzlist"/>
        <w:widowControl w:val="0"/>
        <w:numPr>
          <w:ilvl w:val="0"/>
          <w:numId w:val="25"/>
        </w:numPr>
        <w:autoSpaceDE w:val="0"/>
        <w:autoSpaceDN w:val="0"/>
        <w:adjustRightInd w:val="0"/>
        <w:jc w:val="both"/>
        <w:rPr>
          <w:bCs/>
          <w:szCs w:val="24"/>
        </w:rPr>
      </w:pPr>
      <w:r>
        <w:rPr>
          <w:bCs/>
          <w:szCs w:val="24"/>
        </w:rPr>
        <w:t xml:space="preserve">uzyskanie pozwolenia na </w:t>
      </w:r>
      <w:r w:rsidR="007771E3" w:rsidRPr="0009426F">
        <w:rPr>
          <w:bCs/>
          <w:szCs w:val="24"/>
        </w:rPr>
        <w:t>zajęcie pasa drogowego (jezdni, chodnika, pobocza), jeżeli zajdzie taka konieczność dla  zrealizowania przedmiotu umowy</w:t>
      </w:r>
      <w:r w:rsidR="00E87E71">
        <w:rPr>
          <w:bCs/>
          <w:szCs w:val="24"/>
        </w:rPr>
        <w:t xml:space="preserve"> wraz z poniesieniem kosztów tego zajęcia</w:t>
      </w:r>
      <w:r w:rsidR="007771E3" w:rsidRPr="0009426F">
        <w:rPr>
          <w:bCs/>
          <w:szCs w:val="24"/>
        </w:rPr>
        <w:t>;</w:t>
      </w:r>
    </w:p>
    <w:p w:rsidR="007771E3" w:rsidRPr="0009426F" w:rsidRDefault="007771E3" w:rsidP="004C7DD1">
      <w:pPr>
        <w:pStyle w:val="Akapitzlist"/>
        <w:numPr>
          <w:ilvl w:val="0"/>
          <w:numId w:val="25"/>
        </w:numPr>
        <w:autoSpaceDE w:val="0"/>
        <w:autoSpaceDN w:val="0"/>
        <w:adjustRightInd w:val="0"/>
        <w:jc w:val="both"/>
        <w:rPr>
          <w:szCs w:val="24"/>
        </w:rPr>
      </w:pPr>
      <w:r w:rsidRPr="0009426F">
        <w:rPr>
          <w:szCs w:val="24"/>
        </w:rPr>
        <w:t xml:space="preserve">w przypadku dróg dojazdowych do budowy gdzie obowiązuje zakaz wjazdu pojazdów o masie większej niż 3,5 tony uzyskanie zezwolenia od </w:t>
      </w:r>
      <w:proofErr w:type="spellStart"/>
      <w:r w:rsidRPr="0009426F">
        <w:rPr>
          <w:szCs w:val="24"/>
        </w:rPr>
        <w:t>ZDiTM</w:t>
      </w:r>
      <w:proofErr w:type="spellEnd"/>
      <w:r w:rsidRPr="0009426F">
        <w:rPr>
          <w:szCs w:val="24"/>
        </w:rPr>
        <w:t xml:space="preserve"> w Szczecinie na wjazd pojazdów o większym tonażu;</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zapewnienie ochrony mienia znajdującego się na terenie budowy, w szczególności pod względem przeciwpożarowym;</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oznaczenie terenu budowy oraz odpowiednie oznakowanie i zabezpieczenie miejsc prowadzenia robót, wygrodzenie stref niebezpiecznych - zgodnie z obowiązującymi przepisami;</w:t>
      </w:r>
    </w:p>
    <w:p w:rsidR="007771E3" w:rsidRPr="0009426F" w:rsidRDefault="007771E3" w:rsidP="00316CEC">
      <w:pPr>
        <w:pStyle w:val="Tekstpodstawowy"/>
        <w:numPr>
          <w:ilvl w:val="0"/>
          <w:numId w:val="25"/>
        </w:numPr>
        <w:tabs>
          <w:tab w:val="clear" w:pos="567"/>
        </w:tabs>
        <w:rPr>
          <w:b w:val="0"/>
          <w:sz w:val="24"/>
          <w:szCs w:val="24"/>
        </w:rPr>
      </w:pPr>
      <w:r w:rsidRPr="0009426F">
        <w:rPr>
          <w:b w:val="0"/>
          <w:sz w:val="24"/>
          <w:szCs w:val="24"/>
        </w:rPr>
        <w:t>zapewnienie oznaczenia identyfikatorem osób wykonujących prace</w:t>
      </w:r>
      <w:r w:rsidR="00360BA8">
        <w:rPr>
          <w:b w:val="0"/>
          <w:sz w:val="24"/>
          <w:szCs w:val="24"/>
        </w:rPr>
        <w:t xml:space="preserve"> na terenie budowy</w:t>
      </w:r>
      <w:r w:rsidRPr="0009426F">
        <w:rPr>
          <w:b w:val="0"/>
          <w:sz w:val="24"/>
          <w:szCs w:val="24"/>
        </w:rPr>
        <w:t>, wskazującym firmę, na rzecz której działa dana osoba</w:t>
      </w:r>
      <w:r w:rsidR="00E87E71">
        <w:rPr>
          <w:b w:val="0"/>
          <w:sz w:val="24"/>
          <w:szCs w:val="24"/>
        </w:rPr>
        <w:t>;</w:t>
      </w:r>
      <w:r w:rsidR="00E87E71" w:rsidRPr="0009426F">
        <w:rPr>
          <w:b w:val="0"/>
          <w:sz w:val="24"/>
          <w:szCs w:val="24"/>
        </w:rPr>
        <w:t xml:space="preserve"> </w:t>
      </w:r>
      <w:r w:rsidRPr="0009426F">
        <w:rPr>
          <w:b w:val="0"/>
          <w:sz w:val="24"/>
          <w:szCs w:val="24"/>
        </w:rPr>
        <w:t>brak identyfikatora skutkuje naliczeniem kary umownej w wysokości 100 zł za każdy taki przypadek.</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 xml:space="preserve">przeprowadzenie prób, pomiarów, sprawdzeń i odbiorów przewidzianych warunkami technicznymi wykonania i odbioru robót budowlano – montażowych, na własny koszt. </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 xml:space="preserve">uzyskanie zatwierdzenia materiałów budowlanych przed  wbudowaniem - udzielanego  przez przedstawiciela Zamawiającego - oraz przekazywanie mu na bieżąco:  certyfikatów na znak bezpieczeństwa, deklaracji zgodności wyrobów z polską lub europejską normą, aprobat </w:t>
      </w:r>
      <w:r w:rsidRPr="0009426F">
        <w:rPr>
          <w:b w:val="0"/>
          <w:sz w:val="24"/>
          <w:szCs w:val="24"/>
        </w:rPr>
        <w:lastRenderedPageBreak/>
        <w:t>technicznych – dla tych materiałów  oraz gwarancji producentów dla zamontowanych urządzeń i sprzętu i innych dokumentów wymaganych odrębnymi przepisami;</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zgłoszenie do sprawdzenia przedstawicielowi Zamawiającego robót ulegających zakryciu lub zanikających;</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wykonanie na własny koszt odkrywki elementów robót budzących wątpliwość w celu sprawdzenia jakości ich wykonania, jeżeli wykonanie tych robót nie zostało zgłoszone do sprawdzenia przed ich zakryciem;</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dostarczenie wraz z montażem i demontażem i wykorzystanie rusztowań i wszelkiego rodzaju sprzętu, narzędzi i urządzeń koniecznych do użycia w celu wykonania przedmiotu zamówienia;</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konieczne do wykonania w celu zrealizowania i oddania do użytkowania przedmiotu zamówienia inne roboty podstawowe, pomocnicze i roboty towarzyszące;</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usunięcie poza teren budowy wszelkich urządzeń tymczasowych, zaplecza itp., po zakończeniu robót;</w:t>
      </w:r>
    </w:p>
    <w:p w:rsidR="007771E3" w:rsidRPr="0009426F" w:rsidRDefault="007771E3" w:rsidP="004C7DD1">
      <w:pPr>
        <w:pStyle w:val="Tekstpodstawowy"/>
        <w:numPr>
          <w:ilvl w:val="0"/>
          <w:numId w:val="25"/>
        </w:numPr>
        <w:tabs>
          <w:tab w:val="clear" w:pos="567"/>
        </w:tabs>
        <w:rPr>
          <w:b w:val="0"/>
          <w:sz w:val="24"/>
          <w:szCs w:val="24"/>
        </w:rPr>
      </w:pPr>
      <w:r w:rsidRPr="0009426F">
        <w:rPr>
          <w:b w:val="0"/>
          <w:sz w:val="24"/>
          <w:szCs w:val="24"/>
        </w:rPr>
        <w:t>uporządkowanie terenu po zakończeniu robót i naprawy istniejących  nawierzchni zniszczonych w wyniku działań Wykonawcy;</w:t>
      </w:r>
    </w:p>
    <w:p w:rsidR="007771E3" w:rsidRPr="0009426F" w:rsidRDefault="007771E3" w:rsidP="004C7DD1">
      <w:pPr>
        <w:pStyle w:val="pkt"/>
        <w:numPr>
          <w:ilvl w:val="0"/>
          <w:numId w:val="25"/>
        </w:numPr>
        <w:tabs>
          <w:tab w:val="left" w:pos="720"/>
          <w:tab w:val="left" w:pos="900"/>
        </w:tabs>
        <w:spacing w:before="0" w:after="0"/>
        <w:rPr>
          <w:szCs w:val="24"/>
        </w:rPr>
      </w:pPr>
      <w:r w:rsidRPr="0009426F">
        <w:rPr>
          <w:szCs w:val="24"/>
        </w:rPr>
        <w:t>dostarczenie Zamawiającemu najpóźniej na dzień dokonania wpisu, o którym mowa w § 8 ust. 2  do dziennika budowy dokumentacji odbiorowej:</w:t>
      </w:r>
    </w:p>
    <w:p w:rsidR="007771E3" w:rsidRPr="0009426F" w:rsidRDefault="007771E3" w:rsidP="004C7DD1">
      <w:pPr>
        <w:pStyle w:val="pkt"/>
        <w:numPr>
          <w:ilvl w:val="0"/>
          <w:numId w:val="33"/>
        </w:numPr>
        <w:spacing w:before="0" w:after="0"/>
        <w:rPr>
          <w:bCs/>
          <w:szCs w:val="24"/>
        </w:rPr>
      </w:pPr>
      <w:r w:rsidRPr="0009426F">
        <w:rPr>
          <w:szCs w:val="24"/>
        </w:rPr>
        <w:t xml:space="preserve">oświadczenia kierownika budowy, zgodnie z  art. 57 ust.1 pkt. 2 </w:t>
      </w:r>
      <w:r w:rsidRPr="0009426F">
        <w:rPr>
          <w:bCs/>
          <w:szCs w:val="24"/>
        </w:rPr>
        <w:t xml:space="preserve">ustawy z dnia 7 lipca 1994 roku Prawo budowlane </w:t>
      </w:r>
      <w:r w:rsidRPr="0009426F">
        <w:t>(</w:t>
      </w:r>
      <w:proofErr w:type="spellStart"/>
      <w:r w:rsidR="00360BA8">
        <w:t>t.j</w:t>
      </w:r>
      <w:proofErr w:type="spellEnd"/>
      <w:r w:rsidR="00360BA8">
        <w:t xml:space="preserve">. </w:t>
      </w:r>
      <w:r w:rsidRPr="0009426F">
        <w:t>Dz. U. z 201</w:t>
      </w:r>
      <w:r w:rsidR="00730074">
        <w:t>6</w:t>
      </w:r>
      <w:r w:rsidRPr="0009426F">
        <w:t xml:space="preserve"> r. poz. </w:t>
      </w:r>
      <w:r w:rsidR="00730074">
        <w:t>290</w:t>
      </w:r>
      <w:r w:rsidRPr="0009426F">
        <w:t>)</w:t>
      </w:r>
    </w:p>
    <w:p w:rsidR="007771E3" w:rsidRPr="0009426F" w:rsidRDefault="007771E3" w:rsidP="004C7DD1">
      <w:pPr>
        <w:pStyle w:val="pkt"/>
        <w:numPr>
          <w:ilvl w:val="0"/>
          <w:numId w:val="33"/>
        </w:numPr>
        <w:spacing w:before="0" w:after="0"/>
        <w:rPr>
          <w:szCs w:val="24"/>
        </w:rPr>
      </w:pPr>
      <w:r w:rsidRPr="0009426F">
        <w:rPr>
          <w:szCs w:val="24"/>
        </w:rPr>
        <w:t xml:space="preserve">dokumentacji powykonawczej potwierdzonej przez kierownika budowy z naniesionymi i podpisanymi przez kierownika budowy, nieistotnymi zmianami w stosunku do zatwierdzonej dokumentacji projektowej (jeżeli takie wystąpią w trakcie budowy) potwierdzonymi podpisem przez projektanta branżowego;   </w:t>
      </w:r>
    </w:p>
    <w:p w:rsidR="007771E3" w:rsidRPr="0009426F" w:rsidRDefault="007771E3" w:rsidP="004C7DD1">
      <w:pPr>
        <w:pStyle w:val="pkt"/>
        <w:numPr>
          <w:ilvl w:val="0"/>
          <w:numId w:val="33"/>
        </w:numPr>
        <w:spacing w:before="0" w:after="0"/>
        <w:rPr>
          <w:szCs w:val="24"/>
        </w:rPr>
      </w:pPr>
      <w:r w:rsidRPr="0009426F">
        <w:rPr>
          <w:szCs w:val="24"/>
        </w:rPr>
        <w:t>protokołów odbiorów technicznych (oryginały);</w:t>
      </w:r>
    </w:p>
    <w:p w:rsidR="007771E3" w:rsidRPr="0009426F" w:rsidRDefault="007771E3" w:rsidP="004C7DD1">
      <w:pPr>
        <w:pStyle w:val="pkt"/>
        <w:numPr>
          <w:ilvl w:val="0"/>
          <w:numId w:val="33"/>
        </w:numPr>
        <w:spacing w:before="0" w:after="0"/>
        <w:rPr>
          <w:szCs w:val="24"/>
        </w:rPr>
      </w:pPr>
      <w:r w:rsidRPr="0009426F">
        <w:rPr>
          <w:szCs w:val="24"/>
        </w:rPr>
        <w:t>protokołów prób, badań,  sprawdzeń i pomiarów zgodnie z SIWZ (oryginały);</w:t>
      </w:r>
    </w:p>
    <w:p w:rsidR="007771E3" w:rsidRPr="0009426F" w:rsidRDefault="007771E3" w:rsidP="004C7DD1">
      <w:pPr>
        <w:pStyle w:val="pkt"/>
        <w:numPr>
          <w:ilvl w:val="0"/>
          <w:numId w:val="33"/>
        </w:numPr>
        <w:spacing w:before="0" w:after="0"/>
        <w:rPr>
          <w:szCs w:val="24"/>
        </w:rPr>
      </w:pPr>
      <w:r w:rsidRPr="0009426F">
        <w:rPr>
          <w:szCs w:val="24"/>
        </w:rPr>
        <w:t>oryginału i kopii dziennika budowy wewnętrznego;</w:t>
      </w:r>
    </w:p>
    <w:p w:rsidR="007771E3" w:rsidRPr="0009426F" w:rsidRDefault="007771E3" w:rsidP="008A7231">
      <w:pPr>
        <w:pStyle w:val="pkt"/>
        <w:numPr>
          <w:ilvl w:val="0"/>
          <w:numId w:val="33"/>
        </w:numPr>
        <w:spacing w:before="0" w:after="0"/>
        <w:rPr>
          <w:szCs w:val="24"/>
        </w:rPr>
      </w:pPr>
      <w:r w:rsidRPr="0009426F">
        <w:rPr>
          <w:szCs w:val="24"/>
        </w:rPr>
        <w:t>Dokumenty (atesty, certyfikaty, deklaracje zgodności, itp.) potwierdzające, że wbudowane wyroby budowlane są zgodne z art. 10 ustawy Prawo budowlane (opisane i ostemplowane przez kierownika budowy.</w:t>
      </w:r>
    </w:p>
    <w:p w:rsidR="007771E3" w:rsidRPr="0009426F" w:rsidRDefault="007771E3" w:rsidP="004C7DD1">
      <w:pPr>
        <w:pStyle w:val="Akapitzlist"/>
        <w:numPr>
          <w:ilvl w:val="0"/>
          <w:numId w:val="13"/>
        </w:numPr>
        <w:autoSpaceDE w:val="0"/>
        <w:autoSpaceDN w:val="0"/>
        <w:adjustRightInd w:val="0"/>
        <w:jc w:val="both"/>
        <w:rPr>
          <w:szCs w:val="24"/>
        </w:rPr>
      </w:pPr>
      <w:r w:rsidRPr="0009426F">
        <w:rPr>
          <w:szCs w:val="24"/>
        </w:rPr>
        <w:t>Wszystkie materiały pochodzące z prowadzonych w ramach inwestycji robót, wymagające wywozu, np. robót ziemnych będą stanowiły własność Wykonawcy. Wykonawca jest wytwórcą odpadów w rozumieniu przepisów ustawy z dnia 14 grudnia 2012 r.</w:t>
      </w:r>
      <w:r w:rsidRPr="0009426F">
        <w:rPr>
          <w:b/>
          <w:szCs w:val="24"/>
        </w:rPr>
        <w:t xml:space="preserve"> </w:t>
      </w:r>
      <w:r w:rsidRPr="0009426F">
        <w:rPr>
          <w:szCs w:val="24"/>
        </w:rPr>
        <w:t>o odpadach</w:t>
      </w:r>
      <w:r w:rsidRPr="0009426F">
        <w:rPr>
          <w:b/>
          <w:szCs w:val="24"/>
        </w:rPr>
        <w:t xml:space="preserve"> </w:t>
      </w:r>
      <w:r w:rsidRPr="0009426F">
        <w:rPr>
          <w:szCs w:val="24"/>
        </w:rPr>
        <w:t>(Dz. U. z 2013, poz. 21 ).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Wykonawca zobowiązany jest udokumentować Zamawiającemu sposób gospodarowania</w:t>
      </w:r>
      <w:bookmarkStart w:id="0" w:name="_Hlt66240820"/>
      <w:bookmarkEnd w:id="0"/>
      <w:r w:rsidRPr="0009426F">
        <w:rPr>
          <w:szCs w:val="24"/>
        </w:rPr>
        <w:t>  tymi odpadami, jako warunek dokonania odbioru końcowego przedmiotu umowy.</w:t>
      </w:r>
    </w:p>
    <w:p w:rsidR="007771E3" w:rsidRPr="0009426F" w:rsidRDefault="007F0D53" w:rsidP="004C7DD1">
      <w:pPr>
        <w:pStyle w:val="Akapitzlist"/>
        <w:numPr>
          <w:ilvl w:val="0"/>
          <w:numId w:val="13"/>
        </w:numPr>
        <w:autoSpaceDE w:val="0"/>
        <w:autoSpaceDN w:val="0"/>
        <w:adjustRightInd w:val="0"/>
        <w:jc w:val="both"/>
        <w:rPr>
          <w:szCs w:val="24"/>
        </w:rPr>
      </w:pPr>
      <w:r>
        <w:rPr>
          <w:szCs w:val="24"/>
        </w:rPr>
        <w:t>Wykonawca, Podwykonawca oraz dalszy Podwykonawca zobowiązany będzie zatrudniać przy realizacji zamówienia na umowę o prace w rozumieniu ustawy z dnia 26 czerwca 1974 Kodeks pracy ( tj. Dz. U</w:t>
      </w:r>
      <w:r w:rsidR="00C43385">
        <w:rPr>
          <w:szCs w:val="24"/>
        </w:rPr>
        <w:t>.</w:t>
      </w:r>
      <w:r>
        <w:rPr>
          <w:szCs w:val="24"/>
        </w:rPr>
        <w:t xml:space="preserve"> z dnia 2014 poz. 1502</w:t>
      </w:r>
      <w:r w:rsidR="00730074">
        <w:rPr>
          <w:szCs w:val="24"/>
        </w:rPr>
        <w:t xml:space="preserve"> ze zm.</w:t>
      </w:r>
      <w:r>
        <w:rPr>
          <w:szCs w:val="24"/>
        </w:rPr>
        <w:t xml:space="preserve"> ), co najmniej 50% osób wykonujących prace wysiłkiem fizycznym skierowanych do realizacji zamówienia. Zatrudnienie osób przy realizacji zamówienia powinno trwać przez cały okres realizacji przedmiotu umowy.</w:t>
      </w:r>
    </w:p>
    <w:p w:rsidR="007771E3" w:rsidRPr="0009426F" w:rsidRDefault="007771E3" w:rsidP="004C7DD1">
      <w:pPr>
        <w:pStyle w:val="Akapitzlist"/>
        <w:numPr>
          <w:ilvl w:val="0"/>
          <w:numId w:val="13"/>
        </w:numPr>
        <w:autoSpaceDE w:val="0"/>
        <w:autoSpaceDN w:val="0"/>
        <w:adjustRightInd w:val="0"/>
        <w:jc w:val="both"/>
        <w:rPr>
          <w:szCs w:val="24"/>
        </w:rPr>
      </w:pPr>
      <w:r w:rsidRPr="0009426F">
        <w:rPr>
          <w:szCs w:val="24"/>
        </w:rPr>
        <w:t>Na każde żądanie Zamawiającego Wykonawca zobowiązuje się przedstawić dowód zatrudnienia osób, o których mowa w ust.4.</w:t>
      </w:r>
    </w:p>
    <w:p w:rsidR="007771E3" w:rsidRPr="0009426F" w:rsidRDefault="007771E3" w:rsidP="00900A81">
      <w:pPr>
        <w:pStyle w:val="Akapitzlist"/>
        <w:autoSpaceDE w:val="0"/>
        <w:autoSpaceDN w:val="0"/>
        <w:adjustRightInd w:val="0"/>
        <w:ind w:left="0"/>
        <w:rPr>
          <w:szCs w:val="24"/>
        </w:rPr>
      </w:pPr>
    </w:p>
    <w:p w:rsidR="007771E3" w:rsidRPr="0009426F" w:rsidRDefault="007771E3" w:rsidP="00764BCB">
      <w:pPr>
        <w:pStyle w:val="Akapitzlist"/>
        <w:autoSpaceDE w:val="0"/>
        <w:autoSpaceDN w:val="0"/>
        <w:adjustRightInd w:val="0"/>
        <w:ind w:left="0"/>
        <w:jc w:val="center"/>
        <w:rPr>
          <w:szCs w:val="24"/>
        </w:rPr>
      </w:pPr>
      <w:r w:rsidRPr="0009426F">
        <w:rPr>
          <w:szCs w:val="24"/>
        </w:rPr>
        <w:t>§ 7</w:t>
      </w:r>
    </w:p>
    <w:p w:rsidR="007771E3" w:rsidRPr="0009426F" w:rsidRDefault="007771E3" w:rsidP="00764BCB">
      <w:pPr>
        <w:autoSpaceDE w:val="0"/>
        <w:autoSpaceDN w:val="0"/>
        <w:adjustRightInd w:val="0"/>
        <w:ind w:left="426" w:hanging="426"/>
        <w:jc w:val="both"/>
        <w:rPr>
          <w:szCs w:val="24"/>
        </w:rPr>
      </w:pPr>
      <w:r w:rsidRPr="0009426F">
        <w:rPr>
          <w:szCs w:val="24"/>
        </w:rPr>
        <w:t>1.    Zamawiaj</w:t>
      </w:r>
      <w:r w:rsidRPr="0009426F">
        <w:rPr>
          <w:rFonts w:eastAsia="TimesNewRoman"/>
          <w:szCs w:val="24"/>
        </w:rPr>
        <w:t>ą</w:t>
      </w:r>
      <w:r w:rsidRPr="0009426F">
        <w:rPr>
          <w:szCs w:val="24"/>
        </w:rPr>
        <w:t>cy ma prawo odstąpić od umowy je</w:t>
      </w:r>
      <w:r w:rsidRPr="0009426F">
        <w:rPr>
          <w:rFonts w:eastAsia="TimesNewRoman"/>
          <w:szCs w:val="24"/>
        </w:rPr>
        <w:t>ż</w:t>
      </w:r>
      <w:r w:rsidRPr="0009426F">
        <w:rPr>
          <w:szCs w:val="24"/>
        </w:rPr>
        <w:t>eli:</w:t>
      </w:r>
    </w:p>
    <w:p w:rsidR="007771E3" w:rsidRPr="0009426F" w:rsidRDefault="007771E3" w:rsidP="00764BCB">
      <w:pPr>
        <w:autoSpaceDE w:val="0"/>
        <w:autoSpaceDN w:val="0"/>
        <w:adjustRightInd w:val="0"/>
        <w:ind w:left="426"/>
        <w:jc w:val="both"/>
        <w:rPr>
          <w:szCs w:val="24"/>
        </w:rPr>
      </w:pPr>
      <w:r w:rsidRPr="0009426F">
        <w:rPr>
          <w:szCs w:val="24"/>
        </w:rPr>
        <w:t>1) Wykonawca opó</w:t>
      </w:r>
      <w:r w:rsidRPr="0009426F">
        <w:rPr>
          <w:rFonts w:eastAsia="TimesNewRoman"/>
          <w:szCs w:val="24"/>
        </w:rPr>
        <w:t>ź</w:t>
      </w:r>
      <w:r w:rsidRPr="0009426F">
        <w:rPr>
          <w:szCs w:val="24"/>
        </w:rPr>
        <w:t>nia si</w:t>
      </w:r>
      <w:r w:rsidRPr="0009426F">
        <w:rPr>
          <w:rFonts w:eastAsia="TimesNewRoman"/>
          <w:szCs w:val="24"/>
        </w:rPr>
        <w:t xml:space="preserve">ę </w:t>
      </w:r>
      <w:r w:rsidRPr="0009426F">
        <w:rPr>
          <w:szCs w:val="24"/>
        </w:rPr>
        <w:t>z rozpocz</w:t>
      </w:r>
      <w:r w:rsidRPr="0009426F">
        <w:rPr>
          <w:rFonts w:eastAsia="TimesNewRoman"/>
          <w:szCs w:val="24"/>
        </w:rPr>
        <w:t>ę</w:t>
      </w:r>
      <w:r w:rsidRPr="0009426F">
        <w:rPr>
          <w:szCs w:val="24"/>
        </w:rPr>
        <w:t>ciem robót dłu</w:t>
      </w:r>
      <w:r w:rsidRPr="0009426F">
        <w:rPr>
          <w:rFonts w:eastAsia="TimesNewRoman"/>
          <w:szCs w:val="24"/>
        </w:rPr>
        <w:t>ż</w:t>
      </w:r>
      <w:r w:rsidRPr="0009426F">
        <w:rPr>
          <w:szCs w:val="24"/>
        </w:rPr>
        <w:t>ej niż</w:t>
      </w:r>
      <w:r w:rsidRPr="0009426F">
        <w:rPr>
          <w:rFonts w:eastAsia="TimesNewRoman"/>
          <w:szCs w:val="24"/>
        </w:rPr>
        <w:t xml:space="preserve"> </w:t>
      </w:r>
      <w:r w:rsidRPr="0009426F">
        <w:rPr>
          <w:szCs w:val="24"/>
        </w:rPr>
        <w:t>7 dni,</w:t>
      </w:r>
    </w:p>
    <w:p w:rsidR="007771E3" w:rsidRPr="0009426F" w:rsidRDefault="007771E3" w:rsidP="00764BCB">
      <w:pPr>
        <w:autoSpaceDE w:val="0"/>
        <w:autoSpaceDN w:val="0"/>
        <w:adjustRightInd w:val="0"/>
        <w:ind w:left="709" w:hanging="283"/>
        <w:jc w:val="both"/>
        <w:rPr>
          <w:szCs w:val="24"/>
        </w:rPr>
      </w:pPr>
      <w:r w:rsidRPr="0009426F">
        <w:rPr>
          <w:szCs w:val="24"/>
        </w:rPr>
        <w:lastRenderedPageBreak/>
        <w:t>2) Przerwa w wykonywaniu robót trwa dłużej niż</w:t>
      </w:r>
      <w:r w:rsidRPr="0009426F">
        <w:rPr>
          <w:rFonts w:eastAsia="TimesNewRoman"/>
          <w:szCs w:val="24"/>
        </w:rPr>
        <w:t xml:space="preserve"> </w:t>
      </w:r>
      <w:r w:rsidRPr="0009426F">
        <w:rPr>
          <w:szCs w:val="24"/>
        </w:rPr>
        <w:t>7 dni,</w:t>
      </w:r>
    </w:p>
    <w:p w:rsidR="007771E3" w:rsidRPr="0009426F" w:rsidRDefault="007771E3" w:rsidP="00764BCB">
      <w:pPr>
        <w:autoSpaceDE w:val="0"/>
        <w:autoSpaceDN w:val="0"/>
        <w:adjustRightInd w:val="0"/>
        <w:ind w:left="426"/>
        <w:jc w:val="both"/>
        <w:rPr>
          <w:szCs w:val="24"/>
        </w:rPr>
      </w:pPr>
      <w:r w:rsidRPr="0009426F">
        <w:rPr>
          <w:szCs w:val="24"/>
        </w:rPr>
        <w:t>3) Wykonawca opó</w:t>
      </w:r>
      <w:r w:rsidRPr="0009426F">
        <w:rPr>
          <w:rFonts w:eastAsia="TimesNewRoman"/>
          <w:szCs w:val="24"/>
        </w:rPr>
        <w:t>ź</w:t>
      </w:r>
      <w:r w:rsidRPr="0009426F">
        <w:rPr>
          <w:szCs w:val="24"/>
        </w:rPr>
        <w:t>nia si</w:t>
      </w:r>
      <w:r w:rsidRPr="0009426F">
        <w:rPr>
          <w:rFonts w:eastAsia="TimesNewRoman"/>
          <w:szCs w:val="24"/>
        </w:rPr>
        <w:t xml:space="preserve">ę </w:t>
      </w:r>
      <w:r w:rsidRPr="0009426F">
        <w:rPr>
          <w:szCs w:val="24"/>
        </w:rPr>
        <w:t>z wykonywaniem poszczególnych etapów robót powyżej 14 dni w stosunku do terminów okre</w:t>
      </w:r>
      <w:r w:rsidRPr="0009426F">
        <w:rPr>
          <w:rFonts w:eastAsia="TimesNewRoman"/>
          <w:szCs w:val="24"/>
        </w:rPr>
        <w:t>ś</w:t>
      </w:r>
      <w:r w:rsidRPr="0009426F">
        <w:rPr>
          <w:szCs w:val="24"/>
        </w:rPr>
        <w:t>lonych w harmonogramie.</w:t>
      </w:r>
    </w:p>
    <w:p w:rsidR="007771E3" w:rsidRPr="0009426F" w:rsidRDefault="007771E3" w:rsidP="00764BCB">
      <w:pPr>
        <w:autoSpaceDE w:val="0"/>
        <w:autoSpaceDN w:val="0"/>
        <w:adjustRightInd w:val="0"/>
        <w:ind w:left="426" w:hanging="426"/>
        <w:jc w:val="both"/>
        <w:rPr>
          <w:szCs w:val="24"/>
        </w:rPr>
      </w:pPr>
      <w:r w:rsidRPr="0009426F">
        <w:rPr>
          <w:szCs w:val="24"/>
        </w:rPr>
        <w:t>2.   Postanowienie ust.1 nie narusza prawa Zamawiaj</w:t>
      </w:r>
      <w:r w:rsidRPr="0009426F">
        <w:rPr>
          <w:rFonts w:eastAsia="TimesNewRoman"/>
          <w:szCs w:val="24"/>
        </w:rPr>
        <w:t>ą</w:t>
      </w:r>
      <w:r w:rsidRPr="0009426F">
        <w:rPr>
          <w:szCs w:val="24"/>
        </w:rPr>
        <w:t>cego do odst</w:t>
      </w:r>
      <w:r w:rsidRPr="0009426F">
        <w:rPr>
          <w:rFonts w:eastAsia="TimesNewRoman"/>
          <w:szCs w:val="24"/>
        </w:rPr>
        <w:t>ą</w:t>
      </w:r>
      <w:r w:rsidRPr="0009426F">
        <w:rPr>
          <w:szCs w:val="24"/>
        </w:rPr>
        <w:t>pienia od umowy na podstawie przepisów kodeksu cywilnego.</w:t>
      </w:r>
    </w:p>
    <w:p w:rsidR="007771E3" w:rsidRDefault="007771E3" w:rsidP="00764BCB">
      <w:pPr>
        <w:autoSpaceDE w:val="0"/>
        <w:autoSpaceDN w:val="0"/>
        <w:adjustRightInd w:val="0"/>
        <w:ind w:left="426" w:hanging="426"/>
        <w:jc w:val="both"/>
        <w:rPr>
          <w:szCs w:val="24"/>
        </w:rPr>
      </w:pPr>
      <w:r w:rsidRPr="0009426F">
        <w:rPr>
          <w:szCs w:val="24"/>
        </w:rPr>
        <w:t>3.    Zamawiaj</w:t>
      </w:r>
      <w:r w:rsidRPr="0009426F">
        <w:rPr>
          <w:rFonts w:eastAsia="TimesNewRoman"/>
          <w:szCs w:val="24"/>
        </w:rPr>
        <w:t>ą</w:t>
      </w:r>
      <w:r w:rsidRPr="0009426F">
        <w:rPr>
          <w:szCs w:val="24"/>
        </w:rPr>
        <w:t>cy ma prawo odstąpić od umowy w razie opó</w:t>
      </w:r>
      <w:r w:rsidRPr="0009426F">
        <w:rPr>
          <w:rFonts w:eastAsia="TimesNewRoman"/>
          <w:szCs w:val="24"/>
        </w:rPr>
        <w:t>ź</w:t>
      </w:r>
      <w:r w:rsidRPr="0009426F">
        <w:rPr>
          <w:szCs w:val="24"/>
        </w:rPr>
        <w:t>nienia si</w:t>
      </w:r>
      <w:r w:rsidRPr="0009426F">
        <w:rPr>
          <w:rFonts w:eastAsia="TimesNewRoman"/>
          <w:szCs w:val="24"/>
        </w:rPr>
        <w:t xml:space="preserve">ę </w:t>
      </w:r>
      <w:r w:rsidRPr="0009426F">
        <w:rPr>
          <w:szCs w:val="24"/>
        </w:rPr>
        <w:t>Wykonawcy z wykonywaniem przedmiotu umowy, okre</w:t>
      </w:r>
      <w:r w:rsidRPr="0009426F">
        <w:rPr>
          <w:rFonts w:eastAsia="TimesNewRoman"/>
          <w:szCs w:val="24"/>
        </w:rPr>
        <w:t>ś</w:t>
      </w:r>
      <w:r w:rsidRPr="0009426F">
        <w:rPr>
          <w:szCs w:val="24"/>
        </w:rPr>
        <w:t>lonego w § 1 bez wyznaczania dodatkowego terminu.</w:t>
      </w:r>
      <w:r w:rsidR="005D6F2E">
        <w:rPr>
          <w:szCs w:val="24"/>
        </w:rPr>
        <w:t xml:space="preserve"> W takim wypadku:</w:t>
      </w:r>
    </w:p>
    <w:p w:rsidR="005D6F2E" w:rsidRPr="00937839" w:rsidRDefault="005D6F2E" w:rsidP="005D6F2E">
      <w:pPr>
        <w:numPr>
          <w:ilvl w:val="2"/>
          <w:numId w:val="49"/>
        </w:numPr>
        <w:jc w:val="both"/>
        <w:rPr>
          <w:szCs w:val="24"/>
        </w:rPr>
      </w:pPr>
      <w:r w:rsidRPr="00937839">
        <w:rPr>
          <w:szCs w:val="24"/>
        </w:rPr>
        <w:t xml:space="preserve">w terminie 7 dni od daty złożenia oświadczenia o odstąpieniu od umowy, </w:t>
      </w:r>
      <w:r w:rsidRPr="00937839">
        <w:rPr>
          <w:b/>
          <w:szCs w:val="24"/>
        </w:rPr>
        <w:t>Wykonawca</w:t>
      </w:r>
      <w:r w:rsidRPr="00937839">
        <w:rPr>
          <w:szCs w:val="24"/>
        </w:rPr>
        <w:t xml:space="preserve"> przy udziale </w:t>
      </w:r>
      <w:r w:rsidRPr="00937839">
        <w:rPr>
          <w:b/>
          <w:szCs w:val="24"/>
        </w:rPr>
        <w:t>Zamawiającego</w:t>
      </w:r>
      <w:r w:rsidRPr="00937839">
        <w:rPr>
          <w:szCs w:val="24"/>
        </w:rPr>
        <w:t xml:space="preserve"> sporządzi szczegółowy protokół inwentaryzacji robót w toku, według stanu na dzień rozwiązania umowy oraz termin usunięcia rzeczy należących do </w:t>
      </w:r>
      <w:r w:rsidRPr="00937839">
        <w:rPr>
          <w:b/>
          <w:szCs w:val="24"/>
        </w:rPr>
        <w:t>Wykonawcy</w:t>
      </w:r>
      <w:r w:rsidRPr="00937839">
        <w:rPr>
          <w:szCs w:val="24"/>
        </w:rPr>
        <w:t xml:space="preserve">; w razie niewykonania tych czynności przez </w:t>
      </w:r>
      <w:r w:rsidRPr="00937839">
        <w:rPr>
          <w:b/>
          <w:szCs w:val="24"/>
        </w:rPr>
        <w:t>Wykonawcę</w:t>
      </w:r>
      <w:r w:rsidRPr="00937839">
        <w:rPr>
          <w:szCs w:val="24"/>
        </w:rPr>
        <w:t xml:space="preserve">, </w:t>
      </w:r>
      <w:r w:rsidRPr="00937839">
        <w:rPr>
          <w:b/>
          <w:szCs w:val="24"/>
        </w:rPr>
        <w:t>Zamawiający</w:t>
      </w:r>
      <w:r w:rsidRPr="00937839">
        <w:rPr>
          <w:szCs w:val="24"/>
        </w:rPr>
        <w:t xml:space="preserve"> wykona je na koszt </w:t>
      </w:r>
      <w:r w:rsidRPr="00937839">
        <w:rPr>
          <w:b/>
          <w:szCs w:val="24"/>
        </w:rPr>
        <w:t>Wykonawcy</w:t>
      </w:r>
      <w:r w:rsidRPr="00937839">
        <w:rPr>
          <w:szCs w:val="24"/>
        </w:rPr>
        <w:t xml:space="preserve"> (w tym usunięcie rzeczy należących do </w:t>
      </w:r>
      <w:r w:rsidRPr="00937839">
        <w:rPr>
          <w:b/>
          <w:szCs w:val="24"/>
        </w:rPr>
        <w:t>Wykonawcy</w:t>
      </w:r>
      <w:r w:rsidRPr="00937839">
        <w:rPr>
          <w:szCs w:val="24"/>
        </w:rPr>
        <w:t>), po uprzednim wyznaczeniu dodatkowego 3 dniowego terminu,</w:t>
      </w:r>
    </w:p>
    <w:p w:rsidR="005D6F2E" w:rsidRPr="00937839" w:rsidRDefault="005D6F2E" w:rsidP="005D6F2E">
      <w:pPr>
        <w:numPr>
          <w:ilvl w:val="2"/>
          <w:numId w:val="49"/>
        </w:numPr>
        <w:jc w:val="both"/>
        <w:rPr>
          <w:szCs w:val="24"/>
        </w:rPr>
      </w:pPr>
      <w:r w:rsidRPr="00937839">
        <w:rPr>
          <w:szCs w:val="24"/>
        </w:rPr>
        <w:t>Zamawiający zabezpieczy przerwane roboty na koszt drugiej strony,</w:t>
      </w:r>
    </w:p>
    <w:p w:rsidR="005D6F2E" w:rsidRPr="00937839" w:rsidRDefault="005D6F2E" w:rsidP="005D6F2E">
      <w:pPr>
        <w:numPr>
          <w:ilvl w:val="2"/>
          <w:numId w:val="49"/>
        </w:numPr>
        <w:jc w:val="both"/>
        <w:rPr>
          <w:szCs w:val="24"/>
        </w:rPr>
      </w:pPr>
      <w:r w:rsidRPr="00937839">
        <w:rPr>
          <w:b/>
          <w:szCs w:val="24"/>
        </w:rPr>
        <w:t>Wykonawca</w:t>
      </w:r>
      <w:r w:rsidRPr="00937839">
        <w:rPr>
          <w:szCs w:val="24"/>
        </w:rPr>
        <w:t xml:space="preserve"> w uzgodnieniu z </w:t>
      </w:r>
      <w:r w:rsidRPr="00937839">
        <w:rPr>
          <w:b/>
          <w:szCs w:val="24"/>
        </w:rPr>
        <w:t>Zamawiającym</w:t>
      </w:r>
      <w:r w:rsidRPr="00937839">
        <w:rPr>
          <w:szCs w:val="24"/>
        </w:rPr>
        <w:t xml:space="preserve"> sporządzi wykaz tych materiałów, które nie zostały wbudowane, a mogą być wykorzystane przez </w:t>
      </w:r>
      <w:r w:rsidRPr="00937839">
        <w:rPr>
          <w:b/>
          <w:szCs w:val="24"/>
        </w:rPr>
        <w:t>Zamawiającego</w:t>
      </w:r>
      <w:r w:rsidRPr="00937839">
        <w:rPr>
          <w:szCs w:val="24"/>
        </w:rPr>
        <w:t xml:space="preserve"> do realizacji robót objętych niniejszą umową; w razie niewykonania tych czynności przez </w:t>
      </w:r>
      <w:r w:rsidRPr="00937839">
        <w:rPr>
          <w:b/>
          <w:szCs w:val="24"/>
        </w:rPr>
        <w:t>Wykonawcę</w:t>
      </w:r>
      <w:r w:rsidRPr="00937839">
        <w:rPr>
          <w:szCs w:val="24"/>
        </w:rPr>
        <w:t xml:space="preserve">, </w:t>
      </w:r>
      <w:r w:rsidRPr="00937839">
        <w:rPr>
          <w:b/>
          <w:szCs w:val="24"/>
        </w:rPr>
        <w:t>Zamawiający</w:t>
      </w:r>
      <w:r w:rsidRPr="00937839">
        <w:rPr>
          <w:szCs w:val="24"/>
        </w:rPr>
        <w:t xml:space="preserve"> wykona je na koszt </w:t>
      </w:r>
      <w:r w:rsidRPr="00937839">
        <w:rPr>
          <w:b/>
          <w:szCs w:val="24"/>
        </w:rPr>
        <w:t>Wykonawcy</w:t>
      </w:r>
      <w:r w:rsidRPr="00937839">
        <w:rPr>
          <w:szCs w:val="24"/>
        </w:rPr>
        <w:t xml:space="preserve">, po uprzednim wyznaczeniu dodatkowego 3 dniowego terminu. </w:t>
      </w:r>
    </w:p>
    <w:p w:rsidR="007771E3" w:rsidRPr="00900A81" w:rsidRDefault="007771E3" w:rsidP="00900A81">
      <w:pPr>
        <w:pStyle w:val="Tekstpodstawowy"/>
        <w:rPr>
          <w:sz w:val="24"/>
          <w:szCs w:val="24"/>
        </w:rPr>
      </w:pPr>
    </w:p>
    <w:p w:rsidR="007771E3" w:rsidRPr="0009426F" w:rsidRDefault="007771E3" w:rsidP="00764BCB">
      <w:pPr>
        <w:pStyle w:val="Tekstpodstawowy"/>
        <w:jc w:val="center"/>
        <w:rPr>
          <w:b w:val="0"/>
          <w:sz w:val="24"/>
          <w:szCs w:val="24"/>
        </w:rPr>
      </w:pPr>
      <w:r w:rsidRPr="0009426F">
        <w:rPr>
          <w:sz w:val="24"/>
          <w:szCs w:val="24"/>
        </w:rPr>
        <w:t xml:space="preserve">III. Termin wykonania </w:t>
      </w:r>
    </w:p>
    <w:p w:rsidR="007771E3" w:rsidRPr="0009426F" w:rsidRDefault="007771E3" w:rsidP="00764BCB">
      <w:pPr>
        <w:pStyle w:val="Tekstpodstawowy"/>
        <w:jc w:val="center"/>
        <w:rPr>
          <w:b w:val="0"/>
          <w:sz w:val="24"/>
          <w:szCs w:val="24"/>
        </w:rPr>
      </w:pPr>
    </w:p>
    <w:p w:rsidR="007771E3" w:rsidRPr="0009426F" w:rsidRDefault="007771E3" w:rsidP="00764BCB">
      <w:pPr>
        <w:pStyle w:val="Tekstpodstawowy"/>
        <w:jc w:val="center"/>
        <w:rPr>
          <w:b w:val="0"/>
          <w:sz w:val="24"/>
          <w:szCs w:val="24"/>
        </w:rPr>
      </w:pPr>
      <w:r w:rsidRPr="0009426F">
        <w:rPr>
          <w:b w:val="0"/>
          <w:sz w:val="24"/>
          <w:szCs w:val="24"/>
        </w:rPr>
        <w:t>§ 8</w:t>
      </w:r>
    </w:p>
    <w:p w:rsidR="007771E3" w:rsidRPr="0009426F" w:rsidRDefault="007771E3" w:rsidP="004C7DD1">
      <w:pPr>
        <w:pStyle w:val="Tekstpodstawowy"/>
        <w:numPr>
          <w:ilvl w:val="1"/>
          <w:numId w:val="18"/>
        </w:numPr>
        <w:tabs>
          <w:tab w:val="clear" w:pos="567"/>
          <w:tab w:val="left" w:pos="426"/>
        </w:tabs>
        <w:ind w:left="426" w:hanging="426"/>
        <w:rPr>
          <w:b w:val="0"/>
          <w:sz w:val="24"/>
          <w:szCs w:val="24"/>
        </w:rPr>
      </w:pPr>
      <w:r w:rsidRPr="0009426F">
        <w:rPr>
          <w:b w:val="0"/>
          <w:sz w:val="24"/>
          <w:szCs w:val="24"/>
        </w:rPr>
        <w:t xml:space="preserve">Termin wykonania przedmiotu umowy ustala się na </w:t>
      </w:r>
      <w:r w:rsidRPr="0009426F">
        <w:rPr>
          <w:sz w:val="24"/>
          <w:szCs w:val="24"/>
        </w:rPr>
        <w:t>63 dni</w:t>
      </w:r>
      <w:r w:rsidRPr="0009426F">
        <w:rPr>
          <w:b w:val="0"/>
          <w:sz w:val="24"/>
          <w:szCs w:val="24"/>
        </w:rPr>
        <w:t xml:space="preserve"> kalendarzowych liczonych od dnia protokolarnego przekazania terenu budowy.</w:t>
      </w:r>
      <w:r w:rsidRPr="0009426F">
        <w:rPr>
          <w:sz w:val="24"/>
          <w:szCs w:val="24"/>
        </w:rPr>
        <w:t xml:space="preserve"> </w:t>
      </w:r>
    </w:p>
    <w:p w:rsidR="007771E3" w:rsidRPr="0009426F" w:rsidRDefault="007771E3" w:rsidP="004C7DD1">
      <w:pPr>
        <w:pStyle w:val="Tekstpodstawowy"/>
        <w:numPr>
          <w:ilvl w:val="1"/>
          <w:numId w:val="18"/>
        </w:numPr>
        <w:tabs>
          <w:tab w:val="clear" w:pos="567"/>
          <w:tab w:val="left" w:pos="426"/>
        </w:tabs>
        <w:ind w:left="426" w:hanging="426"/>
        <w:rPr>
          <w:b w:val="0"/>
          <w:sz w:val="24"/>
          <w:szCs w:val="24"/>
        </w:rPr>
      </w:pPr>
      <w:r w:rsidRPr="0009426F">
        <w:rPr>
          <w:b w:val="0"/>
          <w:sz w:val="24"/>
          <w:szCs w:val="24"/>
        </w:rPr>
        <w:t>Za podstawę wykonania przedmiotu umowy w terminie jak w ust. 1 uznaje się wpis kierownika budowy do dziennika budowy potwierdzony przez przedstawiciela Zamawiającego, o którym mowa w § 3, zaświadczający o zakończeniu realizacji przedmiotu umowy.</w:t>
      </w:r>
    </w:p>
    <w:p w:rsidR="007771E3" w:rsidRPr="0009426F" w:rsidRDefault="007771E3" w:rsidP="004C7DD1">
      <w:pPr>
        <w:pStyle w:val="Tekstpodstawowy"/>
        <w:numPr>
          <w:ilvl w:val="1"/>
          <w:numId w:val="18"/>
        </w:numPr>
        <w:tabs>
          <w:tab w:val="clear" w:pos="567"/>
          <w:tab w:val="left" w:pos="426"/>
        </w:tabs>
        <w:ind w:left="0" w:firstLine="0"/>
        <w:rPr>
          <w:b w:val="0"/>
          <w:sz w:val="24"/>
          <w:szCs w:val="24"/>
        </w:rPr>
      </w:pPr>
      <w:r w:rsidRPr="0009426F">
        <w:rPr>
          <w:b w:val="0"/>
          <w:sz w:val="24"/>
          <w:szCs w:val="24"/>
        </w:rPr>
        <w:t>Odbiór końcowy przedmiotu umowy nastąpi na podstawie protok</w:t>
      </w:r>
      <w:r w:rsidR="00E60801" w:rsidRPr="0009426F">
        <w:rPr>
          <w:b w:val="0"/>
          <w:sz w:val="24"/>
          <w:szCs w:val="24"/>
        </w:rPr>
        <w:t>o</w:t>
      </w:r>
      <w:r w:rsidRPr="0009426F">
        <w:rPr>
          <w:b w:val="0"/>
          <w:sz w:val="24"/>
          <w:szCs w:val="24"/>
        </w:rPr>
        <w:t>łu odbioru końcowego.</w:t>
      </w:r>
    </w:p>
    <w:p w:rsidR="007771E3" w:rsidRPr="0009426F" w:rsidRDefault="007771E3" w:rsidP="00764BCB">
      <w:pPr>
        <w:pStyle w:val="Tekstpodstawowy"/>
        <w:jc w:val="center"/>
        <w:rPr>
          <w:sz w:val="24"/>
          <w:szCs w:val="24"/>
        </w:rPr>
      </w:pPr>
    </w:p>
    <w:p w:rsidR="007771E3" w:rsidRPr="0009426F" w:rsidRDefault="007771E3" w:rsidP="00764BCB">
      <w:pPr>
        <w:pStyle w:val="Tekstpodstawowy"/>
        <w:jc w:val="center"/>
        <w:rPr>
          <w:sz w:val="24"/>
          <w:szCs w:val="24"/>
        </w:rPr>
      </w:pPr>
    </w:p>
    <w:p w:rsidR="007771E3" w:rsidRPr="0009426F" w:rsidRDefault="007771E3" w:rsidP="00764BCB">
      <w:pPr>
        <w:pStyle w:val="Tekstpodstawowy"/>
        <w:jc w:val="center"/>
        <w:rPr>
          <w:sz w:val="24"/>
          <w:szCs w:val="24"/>
        </w:rPr>
      </w:pPr>
      <w:r w:rsidRPr="0009426F">
        <w:rPr>
          <w:sz w:val="24"/>
          <w:szCs w:val="24"/>
        </w:rPr>
        <w:t>IV. Wynagrodzenie Wykonawcy</w:t>
      </w:r>
    </w:p>
    <w:p w:rsidR="007771E3" w:rsidRPr="0009426F" w:rsidRDefault="007771E3" w:rsidP="00764BCB">
      <w:pPr>
        <w:pStyle w:val="Tekstpodstawowy"/>
        <w:tabs>
          <w:tab w:val="clear" w:pos="567"/>
        </w:tabs>
        <w:jc w:val="center"/>
        <w:rPr>
          <w:b w:val="0"/>
          <w:sz w:val="24"/>
          <w:szCs w:val="24"/>
        </w:rPr>
      </w:pPr>
    </w:p>
    <w:p w:rsidR="007771E3" w:rsidRPr="0009426F" w:rsidRDefault="007771E3" w:rsidP="00764BCB">
      <w:pPr>
        <w:pStyle w:val="Tekstpodstawowy"/>
        <w:tabs>
          <w:tab w:val="clear" w:pos="567"/>
        </w:tabs>
        <w:jc w:val="center"/>
        <w:rPr>
          <w:b w:val="0"/>
          <w:sz w:val="24"/>
          <w:szCs w:val="24"/>
        </w:rPr>
      </w:pPr>
      <w:r w:rsidRPr="0009426F">
        <w:rPr>
          <w:b w:val="0"/>
          <w:sz w:val="24"/>
          <w:szCs w:val="24"/>
        </w:rPr>
        <w:t>§ 9</w:t>
      </w:r>
    </w:p>
    <w:p w:rsidR="007771E3" w:rsidRPr="0009426F" w:rsidRDefault="007771E3" w:rsidP="004C7DD1">
      <w:pPr>
        <w:pStyle w:val="Akapitzlist"/>
        <w:numPr>
          <w:ilvl w:val="0"/>
          <w:numId w:val="29"/>
        </w:numPr>
        <w:autoSpaceDE w:val="0"/>
        <w:autoSpaceDN w:val="0"/>
        <w:adjustRightInd w:val="0"/>
        <w:ind w:left="426" w:hanging="426"/>
        <w:jc w:val="both"/>
        <w:rPr>
          <w:szCs w:val="24"/>
        </w:rPr>
      </w:pPr>
      <w:r w:rsidRPr="0009426F">
        <w:rPr>
          <w:szCs w:val="24"/>
        </w:rPr>
        <w:t>Wynagrodzenie Wykonawcy za wykonanie przedmiotu umowy ustala si</w:t>
      </w:r>
      <w:r w:rsidRPr="0009426F">
        <w:rPr>
          <w:rFonts w:eastAsia="TimesNewRoman"/>
          <w:szCs w:val="24"/>
        </w:rPr>
        <w:t xml:space="preserve">ę </w:t>
      </w:r>
      <w:r w:rsidRPr="0009426F">
        <w:rPr>
          <w:szCs w:val="24"/>
        </w:rPr>
        <w:t>w formie ryczałtu na kwot</w:t>
      </w:r>
      <w:r w:rsidRPr="0009426F">
        <w:rPr>
          <w:rFonts w:eastAsia="TimesNewRoman"/>
          <w:szCs w:val="24"/>
        </w:rPr>
        <w:t>ę</w:t>
      </w:r>
      <w:r w:rsidRPr="0009426F">
        <w:rPr>
          <w:szCs w:val="24"/>
        </w:rPr>
        <w:t xml:space="preserve">: </w:t>
      </w:r>
      <w:r w:rsidRPr="0009426F">
        <w:rPr>
          <w:szCs w:val="24"/>
        </w:rPr>
        <w:br/>
      </w:r>
      <w:r w:rsidRPr="0009426F">
        <w:rPr>
          <w:b/>
          <w:bCs/>
          <w:szCs w:val="24"/>
        </w:rPr>
        <w:t xml:space="preserve">…………………………… zł </w:t>
      </w:r>
      <w:r w:rsidRPr="0009426F">
        <w:rPr>
          <w:szCs w:val="24"/>
        </w:rPr>
        <w:t>ł</w:t>
      </w:r>
      <w:r w:rsidRPr="0009426F">
        <w:rPr>
          <w:rFonts w:eastAsia="TimesNewRoman"/>
          <w:szCs w:val="24"/>
        </w:rPr>
        <w:t>ą</w:t>
      </w:r>
      <w:r w:rsidRPr="0009426F">
        <w:rPr>
          <w:szCs w:val="24"/>
        </w:rPr>
        <w:t>cznie z podatkiem VAT (słownie: ………………………………………………..), zgodnie z ofert</w:t>
      </w:r>
      <w:r w:rsidRPr="0009426F">
        <w:rPr>
          <w:rFonts w:eastAsia="TimesNewRoman"/>
          <w:szCs w:val="24"/>
        </w:rPr>
        <w:t xml:space="preserve">ą </w:t>
      </w:r>
      <w:r w:rsidRPr="0009426F">
        <w:rPr>
          <w:szCs w:val="24"/>
        </w:rPr>
        <w:t>cenow</w:t>
      </w:r>
      <w:r w:rsidRPr="0009426F">
        <w:rPr>
          <w:rFonts w:eastAsia="TimesNewRoman"/>
          <w:szCs w:val="24"/>
        </w:rPr>
        <w:t xml:space="preserve">ą </w:t>
      </w:r>
      <w:r w:rsidRPr="0009426F">
        <w:rPr>
          <w:szCs w:val="24"/>
        </w:rPr>
        <w:t>stanowi</w:t>
      </w:r>
      <w:r w:rsidRPr="0009426F">
        <w:rPr>
          <w:rFonts w:eastAsia="TimesNewRoman"/>
          <w:szCs w:val="24"/>
        </w:rPr>
        <w:t>ą</w:t>
      </w:r>
      <w:r w:rsidRPr="0009426F">
        <w:rPr>
          <w:szCs w:val="24"/>
        </w:rPr>
        <w:t>c</w:t>
      </w:r>
      <w:r w:rsidRPr="0009426F">
        <w:rPr>
          <w:rFonts w:eastAsia="TimesNewRoman"/>
          <w:szCs w:val="24"/>
        </w:rPr>
        <w:t xml:space="preserve">ą </w:t>
      </w:r>
      <w:r w:rsidRPr="0009426F">
        <w:rPr>
          <w:szCs w:val="24"/>
        </w:rPr>
        <w:t>zał</w:t>
      </w:r>
      <w:r w:rsidRPr="0009426F">
        <w:rPr>
          <w:rFonts w:eastAsia="TimesNewRoman"/>
          <w:szCs w:val="24"/>
        </w:rPr>
        <w:t>ą</w:t>
      </w:r>
      <w:r w:rsidRPr="0009426F">
        <w:rPr>
          <w:szCs w:val="24"/>
        </w:rPr>
        <w:t xml:space="preserve">cznik nr 1 do umowy. Wynagrodzenie, o którym mowa w zdaniu poprzednim ma charakter wynagrodzenia ryczałtowego w rozumieniu art. 632 Kodeksu cywilnego </w:t>
      </w:r>
      <w:r w:rsidRPr="0009426F">
        <w:rPr>
          <w:szCs w:val="24"/>
        </w:rPr>
        <w:br/>
        <w:t xml:space="preserve">i obejmuje wszystkie koszty niezbędne do prawidłowego wykonania Przedmiotu umowy. </w:t>
      </w:r>
    </w:p>
    <w:p w:rsidR="007771E3" w:rsidRPr="0009426F" w:rsidRDefault="007771E3" w:rsidP="004C7DD1">
      <w:pPr>
        <w:pStyle w:val="Akapitzlist"/>
        <w:numPr>
          <w:ilvl w:val="0"/>
          <w:numId w:val="29"/>
        </w:numPr>
        <w:autoSpaceDE w:val="0"/>
        <w:autoSpaceDN w:val="0"/>
        <w:adjustRightInd w:val="0"/>
        <w:ind w:left="426" w:hanging="426"/>
        <w:jc w:val="both"/>
        <w:rPr>
          <w:szCs w:val="24"/>
        </w:rPr>
      </w:pPr>
      <w:r w:rsidRPr="0009426F">
        <w:rPr>
          <w:szCs w:val="24"/>
        </w:rPr>
        <w:t>Wynagrodzenie okre</w:t>
      </w:r>
      <w:r w:rsidRPr="0009426F">
        <w:rPr>
          <w:rFonts w:eastAsia="TimesNewRoman"/>
          <w:szCs w:val="24"/>
        </w:rPr>
        <w:t>ś</w:t>
      </w:r>
      <w:r w:rsidRPr="0009426F">
        <w:rPr>
          <w:szCs w:val="24"/>
        </w:rPr>
        <w:t>lone w ust. 1 obejmuje wszelkie roboty, których rozmiarów i kosztów nie można było przewidzie</w:t>
      </w:r>
      <w:r w:rsidRPr="0009426F">
        <w:rPr>
          <w:rFonts w:eastAsia="TimesNewRoman"/>
          <w:szCs w:val="24"/>
        </w:rPr>
        <w:t xml:space="preserve">ć </w:t>
      </w:r>
      <w:r w:rsidRPr="0009426F">
        <w:rPr>
          <w:szCs w:val="24"/>
        </w:rPr>
        <w:t xml:space="preserve">w dniu zawarcia umowy a koniecznych do wykonania w celu umożliwienia użytkowania przedmiotu umowy zgodnie z przepisami. </w:t>
      </w:r>
    </w:p>
    <w:p w:rsidR="007771E3" w:rsidRPr="00955269" w:rsidRDefault="007771E3" w:rsidP="00955269">
      <w:pPr>
        <w:pStyle w:val="Tekstpodstawowy"/>
        <w:rPr>
          <w:b w:val="0"/>
          <w:sz w:val="24"/>
          <w:szCs w:val="24"/>
        </w:rPr>
      </w:pPr>
    </w:p>
    <w:p w:rsidR="007771E3" w:rsidRPr="0009426F" w:rsidRDefault="007771E3" w:rsidP="00764BCB">
      <w:pPr>
        <w:pStyle w:val="Tekstpodstawowy"/>
        <w:jc w:val="center"/>
        <w:rPr>
          <w:b w:val="0"/>
          <w:sz w:val="24"/>
          <w:szCs w:val="24"/>
        </w:rPr>
      </w:pPr>
      <w:r w:rsidRPr="0009426F">
        <w:rPr>
          <w:b w:val="0"/>
          <w:sz w:val="24"/>
          <w:szCs w:val="24"/>
        </w:rPr>
        <w:t>§ 10</w:t>
      </w:r>
    </w:p>
    <w:p w:rsidR="007771E3" w:rsidRPr="0009426F" w:rsidRDefault="007771E3" w:rsidP="004C7DD1">
      <w:pPr>
        <w:pStyle w:val="Tekstpodstawowy"/>
        <w:numPr>
          <w:ilvl w:val="0"/>
          <w:numId w:val="11"/>
        </w:numPr>
        <w:rPr>
          <w:b w:val="0"/>
          <w:sz w:val="24"/>
          <w:szCs w:val="24"/>
        </w:rPr>
      </w:pPr>
      <w:r w:rsidRPr="0009426F">
        <w:rPr>
          <w:b w:val="0"/>
          <w:sz w:val="24"/>
          <w:szCs w:val="24"/>
        </w:rPr>
        <w:t>Zamawiający nie przewiduje udzielania zaliczki.</w:t>
      </w:r>
    </w:p>
    <w:p w:rsidR="007771E3" w:rsidRPr="0009426F" w:rsidRDefault="007771E3" w:rsidP="004C7DD1">
      <w:pPr>
        <w:pStyle w:val="Tekstpodstawowy"/>
        <w:numPr>
          <w:ilvl w:val="0"/>
          <w:numId w:val="11"/>
        </w:numPr>
        <w:rPr>
          <w:b w:val="0"/>
          <w:sz w:val="24"/>
          <w:szCs w:val="24"/>
        </w:rPr>
      </w:pPr>
      <w:r w:rsidRPr="0009426F">
        <w:rPr>
          <w:b w:val="0"/>
          <w:sz w:val="24"/>
          <w:szCs w:val="24"/>
        </w:rPr>
        <w:t xml:space="preserve">Wykonawca zobowiązany jest do pisemnego informowania Zamawiającego o każdej zmianie </w:t>
      </w:r>
      <w:bookmarkStart w:id="1" w:name="_Hlt64082887"/>
      <w:bookmarkEnd w:id="1"/>
      <w:r w:rsidRPr="0009426F">
        <w:rPr>
          <w:b w:val="0"/>
          <w:sz w:val="24"/>
          <w:szCs w:val="24"/>
        </w:rPr>
        <w:t>siedziby, nazwy podmiotu, nr  konta bankowego, nr NIP, REGON i nr telefonu.</w:t>
      </w:r>
    </w:p>
    <w:p w:rsidR="007771E3" w:rsidRPr="0009426F" w:rsidRDefault="007771E3" w:rsidP="004C7DD1">
      <w:pPr>
        <w:numPr>
          <w:ilvl w:val="0"/>
          <w:numId w:val="11"/>
        </w:numPr>
        <w:jc w:val="both"/>
        <w:rPr>
          <w:szCs w:val="24"/>
        </w:rPr>
      </w:pPr>
      <w:r w:rsidRPr="0009426F">
        <w:rPr>
          <w:szCs w:val="24"/>
        </w:rPr>
        <w:lastRenderedPageBreak/>
        <w:t>Wykonawca nie może bez pisemnej zgody Zamawiającego, pod rygorem nieważności, dokonać przelewu wierzytelności z niniejszej umowy na osobę trzecią.</w:t>
      </w:r>
    </w:p>
    <w:p w:rsidR="007771E3" w:rsidRPr="0009426F" w:rsidRDefault="007771E3" w:rsidP="00764BCB">
      <w:pPr>
        <w:pStyle w:val="Tekstpodstawowy"/>
        <w:jc w:val="center"/>
        <w:rPr>
          <w:sz w:val="24"/>
          <w:szCs w:val="24"/>
        </w:rPr>
      </w:pPr>
    </w:p>
    <w:p w:rsidR="007771E3" w:rsidRPr="0009426F" w:rsidRDefault="007771E3" w:rsidP="00764BCB">
      <w:pPr>
        <w:pStyle w:val="Tekstpodstawowy"/>
        <w:jc w:val="center"/>
        <w:rPr>
          <w:sz w:val="24"/>
          <w:szCs w:val="24"/>
        </w:rPr>
      </w:pPr>
    </w:p>
    <w:p w:rsidR="007771E3" w:rsidRPr="0009426F" w:rsidRDefault="007771E3" w:rsidP="00764BCB">
      <w:pPr>
        <w:pStyle w:val="Tekstpodstawowy"/>
        <w:jc w:val="center"/>
        <w:rPr>
          <w:sz w:val="24"/>
          <w:szCs w:val="24"/>
        </w:rPr>
      </w:pPr>
      <w:r w:rsidRPr="0009426F">
        <w:rPr>
          <w:sz w:val="24"/>
          <w:szCs w:val="24"/>
        </w:rPr>
        <w:t>V.  Warunki płatności</w:t>
      </w:r>
    </w:p>
    <w:p w:rsidR="007771E3" w:rsidRPr="0009426F" w:rsidRDefault="007771E3" w:rsidP="00764BCB">
      <w:pPr>
        <w:pStyle w:val="Tekstpodstawowy"/>
        <w:jc w:val="center"/>
        <w:rPr>
          <w:sz w:val="24"/>
          <w:szCs w:val="24"/>
        </w:rPr>
      </w:pPr>
    </w:p>
    <w:p w:rsidR="007771E3" w:rsidRPr="0009426F" w:rsidRDefault="007771E3" w:rsidP="00764BCB">
      <w:pPr>
        <w:jc w:val="center"/>
        <w:rPr>
          <w:szCs w:val="24"/>
        </w:rPr>
      </w:pPr>
      <w:r w:rsidRPr="0009426F">
        <w:rPr>
          <w:szCs w:val="24"/>
        </w:rPr>
        <w:t>§ 11</w:t>
      </w:r>
    </w:p>
    <w:p w:rsidR="007771E3" w:rsidRPr="0009426F" w:rsidRDefault="007771E3" w:rsidP="004C7DD1">
      <w:pPr>
        <w:numPr>
          <w:ilvl w:val="0"/>
          <w:numId w:val="15"/>
        </w:numPr>
        <w:jc w:val="both"/>
        <w:rPr>
          <w:szCs w:val="24"/>
        </w:rPr>
      </w:pPr>
      <w:r w:rsidRPr="0009426F">
        <w:rPr>
          <w:szCs w:val="24"/>
        </w:rPr>
        <w:t>Zamawiający przewiduje płatność jednorazową po wykonaniu przedmiotu umowy.</w:t>
      </w:r>
    </w:p>
    <w:p w:rsidR="007771E3" w:rsidRPr="0009426F" w:rsidRDefault="007771E3" w:rsidP="004C7DD1">
      <w:pPr>
        <w:numPr>
          <w:ilvl w:val="0"/>
          <w:numId w:val="15"/>
        </w:numPr>
        <w:jc w:val="both"/>
        <w:rPr>
          <w:szCs w:val="24"/>
        </w:rPr>
      </w:pPr>
      <w:r w:rsidRPr="0009426F">
        <w:rPr>
          <w:szCs w:val="24"/>
        </w:rPr>
        <w:t>Podstawą zapłaty będzie faktura końcowa wystawiona przez Wykonawcę wobec Zamawiającego.</w:t>
      </w:r>
    </w:p>
    <w:p w:rsidR="0017595F" w:rsidRDefault="007771E3" w:rsidP="004C7DD1">
      <w:pPr>
        <w:numPr>
          <w:ilvl w:val="0"/>
          <w:numId w:val="15"/>
        </w:numPr>
        <w:jc w:val="both"/>
        <w:rPr>
          <w:szCs w:val="24"/>
        </w:rPr>
      </w:pPr>
      <w:r w:rsidRPr="0009426F">
        <w:rPr>
          <w:szCs w:val="24"/>
        </w:rPr>
        <w:t>Podstawą do wystawienia faktury końcowej będzie potwierdzony przez przedstawicieli Zamawiającego protokół końcowego odbioru robót, stwierdzający wykonanie zakresu umowy, bez wad i usterek.</w:t>
      </w:r>
    </w:p>
    <w:p w:rsidR="00642743" w:rsidRDefault="007771E3" w:rsidP="0017595F">
      <w:pPr>
        <w:numPr>
          <w:ilvl w:val="0"/>
          <w:numId w:val="15"/>
        </w:numPr>
        <w:jc w:val="both"/>
      </w:pPr>
      <w:r w:rsidRPr="0009426F">
        <w:rPr>
          <w:szCs w:val="24"/>
        </w:rPr>
        <w:t xml:space="preserve"> </w:t>
      </w:r>
      <w:r w:rsidR="00642743" w:rsidRPr="00ED7695">
        <w:t xml:space="preserve">Po wykonaniu </w:t>
      </w:r>
      <w:r w:rsidR="00642743">
        <w:t>przedmiotu umowy</w:t>
      </w:r>
      <w:r w:rsidR="00642743" w:rsidRPr="00ED7695">
        <w:t xml:space="preserve">, Wykonawca, w ciągu </w:t>
      </w:r>
      <w:r w:rsidR="00662F3B">
        <w:t>3</w:t>
      </w:r>
      <w:r w:rsidR="00642743" w:rsidRPr="00ED7695">
        <w:t xml:space="preserve"> dni robocz</w:t>
      </w:r>
      <w:r w:rsidR="003D32BB">
        <w:t>ych</w:t>
      </w:r>
      <w:r w:rsidR="00642743" w:rsidRPr="00ED7695">
        <w:t xml:space="preserve">, w formie pisemnej zawiadomi Zamawiającego o tym fakcie, przedstawiając proponowany termin odbioru wykonanych prac. Strony ustalą termin odbioru prac na dzień przypadający w ciągu </w:t>
      </w:r>
      <w:r w:rsidR="003D32BB">
        <w:t xml:space="preserve">14 </w:t>
      </w:r>
      <w:r w:rsidR="00642743" w:rsidRPr="00ED7695">
        <w:t>dni od dnia otrzymania przez Zamawiającego zawiadomienia, o którym mowa w zdaniu pierwszym.</w:t>
      </w:r>
    </w:p>
    <w:p w:rsidR="00642743" w:rsidRDefault="00642743" w:rsidP="0017595F">
      <w:pPr>
        <w:numPr>
          <w:ilvl w:val="0"/>
          <w:numId w:val="15"/>
        </w:numPr>
        <w:jc w:val="both"/>
      </w:pPr>
      <w:r w:rsidRPr="00ED7695">
        <w:t xml:space="preserve">W razie niestawiennictwa Wykonawcy na ustalony przez strony odbiór </w:t>
      </w:r>
      <w:r>
        <w:t>przedmiotu umowy</w:t>
      </w:r>
      <w:r w:rsidRPr="00ED7695">
        <w:t>, Zamawiającemu</w:t>
      </w:r>
      <w:r w:rsidR="003D32BB">
        <w:t xml:space="preserve">, </w:t>
      </w:r>
      <w:r w:rsidRPr="00ED7695">
        <w:t xml:space="preserve">przysługuje prawo do samodzielnego dokonania odbioru i sporządzenia jednostronnego protokołu. </w:t>
      </w:r>
    </w:p>
    <w:p w:rsidR="00642743" w:rsidRDefault="00642743" w:rsidP="0017595F">
      <w:pPr>
        <w:numPr>
          <w:ilvl w:val="0"/>
          <w:numId w:val="15"/>
        </w:numPr>
        <w:jc w:val="both"/>
      </w:pPr>
      <w:r w:rsidRPr="00ED7695">
        <w:t xml:space="preserve">Z czynności odbioru wykonanych prac spisany będzie protokół odbioru, zawierający wszelkie ustalenia dokonane w toku odbioru. </w:t>
      </w:r>
    </w:p>
    <w:p w:rsidR="00DE26DF" w:rsidRDefault="00642743" w:rsidP="0017595F">
      <w:pPr>
        <w:numPr>
          <w:ilvl w:val="0"/>
          <w:numId w:val="15"/>
        </w:numPr>
        <w:jc w:val="both"/>
      </w:pPr>
      <w:r w:rsidRPr="00ED7695">
        <w:t xml:space="preserve">W razie stwierdzenia wad i usterek wykonanych prac, strony </w:t>
      </w:r>
      <w:r w:rsidR="00004D41">
        <w:t>wstrzymuj</w:t>
      </w:r>
      <w:r w:rsidR="00A759AE">
        <w:t>ą</w:t>
      </w:r>
      <w:r w:rsidR="00004D41">
        <w:t xml:space="preserve"> procedurę odbioru i wyznaczany jest Wykonawcy termin do ich usunięcia.</w:t>
      </w:r>
    </w:p>
    <w:p w:rsidR="00642743" w:rsidRDefault="00642743" w:rsidP="0017595F">
      <w:pPr>
        <w:numPr>
          <w:ilvl w:val="0"/>
          <w:numId w:val="15"/>
        </w:numPr>
        <w:jc w:val="both"/>
      </w:pPr>
      <w:r w:rsidRPr="00ED7695">
        <w:t xml:space="preserve">W przypadku nie usunięcia wad i usterek przez Wykonawcę w uzgodnionym terminie, Zamawiającemu przysługiwać będzie prawo ich usunięcia we własnym zakresie, na koszt </w:t>
      </w:r>
      <w:r>
        <w:br/>
      </w:r>
      <w:r w:rsidRPr="00ED7695">
        <w:t>i ryzyko Wykonawcy</w:t>
      </w:r>
      <w:r w:rsidR="00662F3B">
        <w:t xml:space="preserve"> lub też </w:t>
      </w:r>
      <w:r w:rsidR="001003C3">
        <w:t xml:space="preserve">może żądać </w:t>
      </w:r>
      <w:r w:rsidR="00662F3B">
        <w:t>pomniejszeni</w:t>
      </w:r>
      <w:r w:rsidR="001003C3">
        <w:t>a</w:t>
      </w:r>
      <w:r w:rsidR="00662F3B">
        <w:t xml:space="preserve"> wynagrodzenia z tytułu wykonania przedmiotu umowy</w:t>
      </w:r>
      <w:r w:rsidRPr="00ED7695">
        <w:t>.</w:t>
      </w:r>
    </w:p>
    <w:p w:rsidR="007F0D53" w:rsidRPr="0017595F" w:rsidRDefault="00642743" w:rsidP="0017595F">
      <w:pPr>
        <w:numPr>
          <w:ilvl w:val="0"/>
          <w:numId w:val="15"/>
        </w:numPr>
        <w:jc w:val="both"/>
      </w:pPr>
      <w:r w:rsidRPr="00ED7695">
        <w:t>Od</w:t>
      </w:r>
      <w:r w:rsidRPr="0017595F">
        <w:rPr>
          <w:color w:val="000000"/>
        </w:rPr>
        <w:t xml:space="preserve">biór </w:t>
      </w:r>
      <w:r w:rsidRPr="00ED7695">
        <w:t>wykonanych prac</w:t>
      </w:r>
      <w:r w:rsidRPr="0017595F">
        <w:rPr>
          <w:color w:val="000000"/>
        </w:rPr>
        <w:t xml:space="preserve"> </w:t>
      </w:r>
      <w:r w:rsidR="00662F3B" w:rsidRPr="0017595F">
        <w:rPr>
          <w:color w:val="000000"/>
        </w:rPr>
        <w:t xml:space="preserve">możliwy jest </w:t>
      </w:r>
      <w:r w:rsidRPr="0017595F">
        <w:rPr>
          <w:color w:val="000000"/>
        </w:rPr>
        <w:t>po wykonaniu całości prac przewidzianych w umowie.</w:t>
      </w:r>
    </w:p>
    <w:p w:rsidR="007F0D53" w:rsidRDefault="007771E3" w:rsidP="0017595F">
      <w:pPr>
        <w:numPr>
          <w:ilvl w:val="0"/>
          <w:numId w:val="15"/>
        </w:numPr>
        <w:jc w:val="both"/>
        <w:rPr>
          <w:szCs w:val="24"/>
        </w:rPr>
      </w:pPr>
      <w:r w:rsidRPr="0017595F">
        <w:rPr>
          <w:szCs w:val="24"/>
        </w:rPr>
        <w:t>W przypadku zatrudnienia Podwykonawców dodatkowo do faktury końcowej Wykonawca ma obowiązek załączyć oświadczenie wszystkich Podwykonawców o braku jakichkolwiek zobowiązań wynikających z zawartych umów z tymi Podwykonawcami, które stanowi załącznik nr 2 do niniejszej umowy lub dowód zapłaty wszystkich należności na rzecz Podwykonawców.</w:t>
      </w:r>
    </w:p>
    <w:p w:rsidR="007F0D53" w:rsidRDefault="007771E3" w:rsidP="0017595F">
      <w:pPr>
        <w:numPr>
          <w:ilvl w:val="0"/>
          <w:numId w:val="15"/>
        </w:numPr>
        <w:jc w:val="both"/>
        <w:rPr>
          <w:szCs w:val="24"/>
        </w:rPr>
      </w:pPr>
      <w:r w:rsidRPr="0017595F">
        <w:rPr>
          <w:szCs w:val="24"/>
        </w:rPr>
        <w:t>Integralną częścią protokołu odbioru końcowego stanowić będą dokumenty świadczące o dopuszczeniu zastosowanych materiałów do obrotu stosowania w budownictwie, oświadczenie kierownika budowy o zastosowanych materiałach oraz dokument stwierdzający sposób zagospodarowania odpadów powstałych po realizacji zamówienia.</w:t>
      </w:r>
    </w:p>
    <w:p w:rsidR="007F0D53" w:rsidRDefault="007771E3" w:rsidP="0017595F">
      <w:pPr>
        <w:numPr>
          <w:ilvl w:val="0"/>
          <w:numId w:val="15"/>
        </w:numPr>
        <w:jc w:val="both"/>
        <w:rPr>
          <w:szCs w:val="24"/>
        </w:rPr>
      </w:pPr>
      <w:r w:rsidRPr="0017595F">
        <w:rPr>
          <w:szCs w:val="24"/>
        </w:rPr>
        <w:t>Termin płatności faktury końcowej wynosi 16 dni, licząc od daty przyjęcia prawidłowo wystawionej  faktury przez Zamawiającego.</w:t>
      </w:r>
    </w:p>
    <w:p w:rsidR="007F0D53" w:rsidRDefault="007771E3" w:rsidP="0017595F">
      <w:pPr>
        <w:numPr>
          <w:ilvl w:val="0"/>
          <w:numId w:val="15"/>
        </w:numPr>
        <w:jc w:val="both"/>
        <w:rPr>
          <w:szCs w:val="24"/>
        </w:rPr>
      </w:pPr>
      <w:r w:rsidRPr="0017595F">
        <w:rPr>
          <w:szCs w:val="24"/>
        </w:rPr>
        <w:t>Płatności będą dokonywane na konto bankowe Wykonawcy wskazane w fakturze VAT.</w:t>
      </w:r>
    </w:p>
    <w:p w:rsidR="007F0D53" w:rsidRDefault="007771E3" w:rsidP="0017595F">
      <w:pPr>
        <w:numPr>
          <w:ilvl w:val="0"/>
          <w:numId w:val="15"/>
        </w:numPr>
        <w:jc w:val="both"/>
        <w:rPr>
          <w:szCs w:val="24"/>
        </w:rPr>
      </w:pPr>
      <w:r w:rsidRPr="0017595F">
        <w:rPr>
          <w:szCs w:val="24"/>
        </w:rPr>
        <w:t>Za dzień zapłaty uważa się dzień obciążenia rachunku bankowego Zamawiającego.</w:t>
      </w:r>
    </w:p>
    <w:p w:rsidR="007F0D53" w:rsidRDefault="007771E3" w:rsidP="0017595F">
      <w:pPr>
        <w:numPr>
          <w:ilvl w:val="0"/>
          <w:numId w:val="15"/>
        </w:numPr>
        <w:jc w:val="both"/>
        <w:rPr>
          <w:szCs w:val="24"/>
        </w:rPr>
      </w:pPr>
      <w:r w:rsidRPr="0017595F">
        <w:rPr>
          <w:szCs w:val="24"/>
        </w:rPr>
        <w:t xml:space="preserve">Płatnikiem faktur jest Zamawiający – </w:t>
      </w:r>
      <w:r w:rsidR="00855E02" w:rsidRPr="0017595F">
        <w:rPr>
          <w:noProof/>
          <w:szCs w:val="24"/>
        </w:rPr>
        <w:t>Szkołą Podstawową nr 74 im. Stanisława Grońskiego</w:t>
      </w:r>
      <w:r w:rsidRPr="0017595F">
        <w:rPr>
          <w:szCs w:val="24"/>
        </w:rPr>
        <w:t xml:space="preserve"> w Szczecinie.</w:t>
      </w:r>
    </w:p>
    <w:p w:rsidR="007F0D53" w:rsidRPr="0017595F" w:rsidRDefault="007771E3" w:rsidP="0017595F">
      <w:pPr>
        <w:numPr>
          <w:ilvl w:val="0"/>
          <w:numId w:val="15"/>
        </w:numPr>
        <w:jc w:val="both"/>
        <w:rPr>
          <w:szCs w:val="24"/>
        </w:rPr>
      </w:pPr>
      <w:r w:rsidRPr="0017595F">
        <w:rPr>
          <w:szCs w:val="24"/>
        </w:rPr>
        <w:t>Zamawiający posiada numer identyfika</w:t>
      </w:r>
      <w:r w:rsidR="00936690" w:rsidRPr="0017595F">
        <w:rPr>
          <w:szCs w:val="24"/>
        </w:rPr>
        <w:t>cji podatkowej NIP 955-15-62-299</w:t>
      </w:r>
    </w:p>
    <w:p w:rsidR="007771E3" w:rsidRPr="0009426F" w:rsidRDefault="007771E3" w:rsidP="00764BCB">
      <w:pPr>
        <w:pStyle w:val="Tekstpodstawowy"/>
        <w:ind w:left="284"/>
        <w:rPr>
          <w:b w:val="0"/>
          <w:sz w:val="24"/>
          <w:szCs w:val="24"/>
        </w:rPr>
      </w:pPr>
      <w:r w:rsidRPr="0009426F">
        <w:rPr>
          <w:b w:val="0"/>
          <w:sz w:val="24"/>
          <w:szCs w:val="24"/>
        </w:rPr>
        <w:t>Adres</w:t>
      </w:r>
      <w:r w:rsidRPr="00936690">
        <w:rPr>
          <w:sz w:val="24"/>
          <w:szCs w:val="24"/>
        </w:rPr>
        <w:t xml:space="preserve">: </w:t>
      </w:r>
      <w:r w:rsidR="00936690" w:rsidRPr="00936690">
        <w:rPr>
          <w:b w:val="0"/>
          <w:noProof/>
          <w:sz w:val="24"/>
          <w:szCs w:val="24"/>
        </w:rPr>
        <w:t>ul. Seledynowa 50, 70-781 Szczecin</w:t>
      </w:r>
      <w:r w:rsidRPr="0009426F">
        <w:rPr>
          <w:b w:val="0"/>
          <w:sz w:val="24"/>
          <w:szCs w:val="24"/>
        </w:rPr>
        <w:t>.</w:t>
      </w:r>
    </w:p>
    <w:p w:rsidR="007771E3" w:rsidRPr="0009426F" w:rsidRDefault="007771E3" w:rsidP="00764BCB">
      <w:pPr>
        <w:pStyle w:val="Tekstpodstawowy"/>
        <w:ind w:left="284"/>
        <w:rPr>
          <w:b w:val="0"/>
          <w:sz w:val="24"/>
          <w:szCs w:val="24"/>
        </w:rPr>
      </w:pPr>
    </w:p>
    <w:p w:rsidR="007771E3" w:rsidRPr="00955269" w:rsidRDefault="007771E3" w:rsidP="00955269">
      <w:pPr>
        <w:pStyle w:val="Tekstpodstawowy"/>
        <w:rPr>
          <w:b w:val="0"/>
          <w:sz w:val="24"/>
          <w:szCs w:val="24"/>
        </w:rPr>
      </w:pPr>
    </w:p>
    <w:p w:rsidR="00A759AE" w:rsidRDefault="00A759AE" w:rsidP="00764BCB">
      <w:pPr>
        <w:pStyle w:val="Tekstpodstawowy"/>
        <w:jc w:val="center"/>
        <w:rPr>
          <w:sz w:val="24"/>
          <w:szCs w:val="24"/>
        </w:rPr>
      </w:pPr>
    </w:p>
    <w:p w:rsidR="00A759AE" w:rsidRDefault="00A759AE" w:rsidP="00764BCB">
      <w:pPr>
        <w:pStyle w:val="Tekstpodstawowy"/>
        <w:jc w:val="center"/>
        <w:rPr>
          <w:sz w:val="24"/>
          <w:szCs w:val="24"/>
        </w:rPr>
      </w:pPr>
    </w:p>
    <w:p w:rsidR="00A759AE" w:rsidRDefault="00A759AE" w:rsidP="00764BCB">
      <w:pPr>
        <w:pStyle w:val="Tekstpodstawowy"/>
        <w:jc w:val="center"/>
        <w:rPr>
          <w:sz w:val="24"/>
          <w:szCs w:val="24"/>
        </w:rPr>
      </w:pPr>
    </w:p>
    <w:p w:rsidR="00A759AE" w:rsidRDefault="00A759AE" w:rsidP="00764BCB">
      <w:pPr>
        <w:pStyle w:val="Tekstpodstawowy"/>
        <w:jc w:val="center"/>
        <w:rPr>
          <w:sz w:val="24"/>
          <w:szCs w:val="24"/>
        </w:rPr>
      </w:pPr>
    </w:p>
    <w:p w:rsidR="007771E3" w:rsidRPr="0009426F" w:rsidRDefault="007771E3" w:rsidP="00764BCB">
      <w:pPr>
        <w:pStyle w:val="Tekstpodstawowy"/>
        <w:jc w:val="center"/>
        <w:rPr>
          <w:sz w:val="24"/>
          <w:szCs w:val="24"/>
        </w:rPr>
      </w:pPr>
      <w:r w:rsidRPr="0009426F">
        <w:rPr>
          <w:sz w:val="24"/>
          <w:szCs w:val="24"/>
        </w:rPr>
        <w:lastRenderedPageBreak/>
        <w:t xml:space="preserve">VI.  Rękojmia za wady i gwarancja </w:t>
      </w:r>
    </w:p>
    <w:p w:rsidR="007771E3" w:rsidRPr="0009426F" w:rsidRDefault="007771E3" w:rsidP="00764BCB">
      <w:pPr>
        <w:pStyle w:val="Tekstpodstawowy"/>
        <w:rPr>
          <w:b w:val="0"/>
          <w:sz w:val="24"/>
          <w:szCs w:val="24"/>
        </w:rPr>
      </w:pPr>
      <w:r w:rsidRPr="0009426F">
        <w:rPr>
          <w:b w:val="0"/>
          <w:sz w:val="24"/>
          <w:szCs w:val="24"/>
        </w:rPr>
        <w:tab/>
      </w:r>
      <w:r w:rsidRPr="0009426F">
        <w:rPr>
          <w:b w:val="0"/>
          <w:sz w:val="24"/>
          <w:szCs w:val="24"/>
        </w:rPr>
        <w:tab/>
      </w:r>
      <w:r w:rsidRPr="0009426F">
        <w:rPr>
          <w:b w:val="0"/>
          <w:sz w:val="24"/>
          <w:szCs w:val="24"/>
        </w:rPr>
        <w:tab/>
      </w:r>
      <w:r w:rsidRPr="0009426F">
        <w:rPr>
          <w:b w:val="0"/>
          <w:sz w:val="24"/>
          <w:szCs w:val="24"/>
        </w:rPr>
        <w:tab/>
      </w:r>
      <w:r w:rsidRPr="0009426F">
        <w:rPr>
          <w:b w:val="0"/>
          <w:sz w:val="24"/>
          <w:szCs w:val="24"/>
        </w:rPr>
        <w:tab/>
      </w:r>
      <w:r w:rsidRPr="0009426F">
        <w:rPr>
          <w:b w:val="0"/>
          <w:sz w:val="24"/>
          <w:szCs w:val="24"/>
        </w:rPr>
        <w:tab/>
      </w:r>
    </w:p>
    <w:p w:rsidR="00A759AE" w:rsidRPr="0009426F" w:rsidRDefault="00A759AE" w:rsidP="00A759AE">
      <w:pPr>
        <w:pStyle w:val="Tekstpodstawowy"/>
        <w:jc w:val="center"/>
        <w:rPr>
          <w:b w:val="0"/>
          <w:sz w:val="24"/>
          <w:szCs w:val="24"/>
        </w:rPr>
      </w:pPr>
      <w:r w:rsidRPr="0009426F">
        <w:rPr>
          <w:b w:val="0"/>
          <w:sz w:val="24"/>
          <w:szCs w:val="24"/>
        </w:rPr>
        <w:t>§ 12</w:t>
      </w:r>
    </w:p>
    <w:p w:rsidR="007771E3" w:rsidRDefault="007771E3" w:rsidP="00D670B5">
      <w:pPr>
        <w:pStyle w:val="Tekstpodstawowy"/>
        <w:tabs>
          <w:tab w:val="clear" w:pos="567"/>
        </w:tabs>
        <w:ind w:left="426"/>
        <w:jc w:val="left"/>
        <w:rPr>
          <w:b w:val="0"/>
          <w:sz w:val="24"/>
          <w:szCs w:val="24"/>
        </w:rPr>
      </w:pPr>
      <w:r w:rsidRPr="0092345B">
        <w:rPr>
          <w:b w:val="0"/>
          <w:sz w:val="24"/>
          <w:szCs w:val="24"/>
        </w:rPr>
        <w:t xml:space="preserve">Wykonawca jest odpowiedzialny wobec Zamawiającego z tytułu rękojmi za wady przedmiotu umowy przez okres zaproponowany w ofercie cenowej, który </w:t>
      </w:r>
      <w:r w:rsidR="00E60801" w:rsidRPr="0092345B">
        <w:rPr>
          <w:b w:val="0"/>
          <w:sz w:val="24"/>
          <w:szCs w:val="24"/>
        </w:rPr>
        <w:t>wynosi ……………..</w:t>
      </w:r>
      <w:r w:rsidRPr="0092345B">
        <w:rPr>
          <w:sz w:val="24"/>
          <w:szCs w:val="24"/>
        </w:rPr>
        <w:t>miesięcy</w:t>
      </w:r>
      <w:r w:rsidRPr="0092345B">
        <w:rPr>
          <w:b w:val="0"/>
          <w:sz w:val="24"/>
          <w:szCs w:val="24"/>
        </w:rPr>
        <w:t xml:space="preserve"> od dnia podpisania protokołu końcowego odbioru robót bez wad i usterek .</w:t>
      </w:r>
    </w:p>
    <w:p w:rsidR="00A759AE" w:rsidRDefault="00A759AE" w:rsidP="00A759AE">
      <w:pPr>
        <w:pStyle w:val="Tekstpodstawowy"/>
        <w:tabs>
          <w:tab w:val="clear" w:pos="567"/>
        </w:tabs>
        <w:ind w:left="426"/>
        <w:rPr>
          <w:b w:val="0"/>
          <w:sz w:val="24"/>
          <w:szCs w:val="24"/>
        </w:rPr>
      </w:pPr>
    </w:p>
    <w:p w:rsidR="00A759AE" w:rsidRPr="0009426F" w:rsidRDefault="00A759AE" w:rsidP="00A759AE">
      <w:pPr>
        <w:pStyle w:val="Tekstpodstawowy"/>
        <w:jc w:val="center"/>
        <w:rPr>
          <w:b w:val="0"/>
          <w:sz w:val="24"/>
          <w:szCs w:val="24"/>
        </w:rPr>
      </w:pPr>
      <w:r w:rsidRPr="0009426F">
        <w:rPr>
          <w:b w:val="0"/>
          <w:sz w:val="24"/>
          <w:szCs w:val="24"/>
        </w:rPr>
        <w:t>§ 1</w:t>
      </w:r>
      <w:r>
        <w:rPr>
          <w:b w:val="0"/>
          <w:sz w:val="24"/>
          <w:szCs w:val="24"/>
        </w:rPr>
        <w:t>3</w:t>
      </w:r>
    </w:p>
    <w:p w:rsidR="00D670B5" w:rsidRPr="00D670B5" w:rsidRDefault="00D670B5" w:rsidP="00D670B5">
      <w:pPr>
        <w:pStyle w:val="Akapitzlist"/>
        <w:numPr>
          <w:ilvl w:val="0"/>
          <w:numId w:val="50"/>
        </w:numPr>
        <w:autoSpaceDE w:val="0"/>
        <w:autoSpaceDN w:val="0"/>
        <w:adjustRightInd w:val="0"/>
        <w:spacing w:line="276" w:lineRule="auto"/>
        <w:jc w:val="both"/>
        <w:rPr>
          <w:szCs w:val="24"/>
        </w:rPr>
      </w:pPr>
      <w:r w:rsidRPr="00D670B5">
        <w:rPr>
          <w:szCs w:val="24"/>
        </w:rPr>
        <w:t>Niezależnie od uprawnień z tytułu rękojmi Wykonawca udziela Zamawiającemu gwarancji jakości na przedmiot umowy.</w:t>
      </w:r>
    </w:p>
    <w:p w:rsidR="00D670B5" w:rsidRDefault="00D670B5" w:rsidP="00D670B5">
      <w:pPr>
        <w:pStyle w:val="Akapitzlist"/>
        <w:numPr>
          <w:ilvl w:val="0"/>
          <w:numId w:val="50"/>
        </w:numPr>
        <w:autoSpaceDE w:val="0"/>
        <w:autoSpaceDN w:val="0"/>
        <w:adjustRightInd w:val="0"/>
        <w:spacing w:line="276" w:lineRule="auto"/>
        <w:jc w:val="both"/>
        <w:rPr>
          <w:szCs w:val="24"/>
        </w:rPr>
      </w:pPr>
      <w:r>
        <w:rPr>
          <w:szCs w:val="24"/>
        </w:rPr>
        <w:t>Strony ustalają następujące warunki gwarancji:</w:t>
      </w:r>
    </w:p>
    <w:p w:rsidR="0013533E" w:rsidRDefault="00D670B5" w:rsidP="00D06890">
      <w:pPr>
        <w:autoSpaceDE w:val="0"/>
        <w:autoSpaceDN w:val="0"/>
        <w:adjustRightInd w:val="0"/>
        <w:spacing w:line="276" w:lineRule="auto"/>
        <w:ind w:left="709"/>
        <w:jc w:val="both"/>
        <w:rPr>
          <w:szCs w:val="24"/>
        </w:rPr>
      </w:pPr>
      <w:r>
        <w:rPr>
          <w:szCs w:val="24"/>
        </w:rPr>
        <w:t>1)</w:t>
      </w:r>
      <w:r w:rsidR="0013533E">
        <w:rPr>
          <w:szCs w:val="24"/>
        </w:rPr>
        <w:t xml:space="preserve"> Strony postanawiają, że raz do roku dokonywać będą przeglądów gwarancyjnych. W tym </w:t>
      </w:r>
      <w:r w:rsidR="00D06890">
        <w:rPr>
          <w:szCs w:val="24"/>
        </w:rPr>
        <w:t xml:space="preserve">    </w:t>
      </w:r>
      <w:r w:rsidR="0013533E">
        <w:rPr>
          <w:szCs w:val="24"/>
        </w:rPr>
        <w:t>celu Dy</w:t>
      </w:r>
      <w:r w:rsidR="00B46D01">
        <w:rPr>
          <w:szCs w:val="24"/>
        </w:rPr>
        <w:t>rektor S</w:t>
      </w:r>
      <w:r w:rsidR="00D06890">
        <w:rPr>
          <w:szCs w:val="24"/>
        </w:rPr>
        <w:t>P</w:t>
      </w:r>
      <w:r w:rsidR="00B46D01">
        <w:rPr>
          <w:szCs w:val="24"/>
        </w:rPr>
        <w:t xml:space="preserve"> 74 w imieniu Zamawiają</w:t>
      </w:r>
      <w:r w:rsidR="0013533E">
        <w:rPr>
          <w:szCs w:val="24"/>
        </w:rPr>
        <w:t>cego wyznaczy termin przeprowadzenia przeglądu i zawezwie Wykonawcę do udziału w przeglądzie. Nie stawienie się Wykonawcy we wskazanym terminie przeglądu nie stanowi przeszkody w przeprowadzeniu przeglądu. W takim przypadku dor</w:t>
      </w:r>
      <w:r w:rsidR="00D06890">
        <w:rPr>
          <w:szCs w:val="24"/>
        </w:rPr>
        <w:t>ę</w:t>
      </w:r>
      <w:r w:rsidR="0013533E">
        <w:rPr>
          <w:szCs w:val="24"/>
        </w:rPr>
        <w:t>cza się Wykonawcy odpis protokołu gwarancyjnego, a ustalenia w nim zawarte obo</w:t>
      </w:r>
      <w:r w:rsidR="00B46D01">
        <w:rPr>
          <w:szCs w:val="24"/>
        </w:rPr>
        <w:t>wiązują</w:t>
      </w:r>
      <w:r w:rsidR="0013533E">
        <w:rPr>
          <w:szCs w:val="24"/>
        </w:rPr>
        <w:t xml:space="preserve"> Wykonawcę. </w:t>
      </w:r>
    </w:p>
    <w:p w:rsidR="00B46D01" w:rsidRDefault="00B46D01" w:rsidP="00D06890">
      <w:pPr>
        <w:autoSpaceDE w:val="0"/>
        <w:autoSpaceDN w:val="0"/>
        <w:adjustRightInd w:val="0"/>
        <w:spacing w:line="276" w:lineRule="auto"/>
        <w:ind w:left="709"/>
        <w:jc w:val="both"/>
        <w:rPr>
          <w:szCs w:val="24"/>
        </w:rPr>
      </w:pPr>
      <w:r>
        <w:rPr>
          <w:szCs w:val="24"/>
        </w:rPr>
        <w:t>2) Wykonawca zobowiązuje się do usunięcia wad fizycznych, jeżeli wady te ujawnią się w ciągu terminu określonego gwarancją.</w:t>
      </w:r>
    </w:p>
    <w:p w:rsidR="00D670B5" w:rsidRPr="00D670B5" w:rsidRDefault="00B46D01" w:rsidP="00D06890">
      <w:pPr>
        <w:autoSpaceDE w:val="0"/>
        <w:autoSpaceDN w:val="0"/>
        <w:adjustRightInd w:val="0"/>
        <w:spacing w:line="276" w:lineRule="auto"/>
        <w:ind w:left="709"/>
        <w:jc w:val="both"/>
        <w:rPr>
          <w:szCs w:val="24"/>
        </w:rPr>
      </w:pPr>
      <w:r>
        <w:rPr>
          <w:szCs w:val="24"/>
        </w:rPr>
        <w:t xml:space="preserve">3) Okres gwarancji jest równy okresowi zaproponowanemu w ofercie cenowej, który </w:t>
      </w:r>
      <w:r w:rsidR="00D670B5" w:rsidRPr="00D670B5">
        <w:rPr>
          <w:szCs w:val="24"/>
        </w:rPr>
        <w:t xml:space="preserve">wynosi ………… </w:t>
      </w:r>
      <w:r w:rsidR="00D670B5" w:rsidRPr="00C43385">
        <w:rPr>
          <w:b/>
          <w:szCs w:val="24"/>
        </w:rPr>
        <w:t>miesi</w:t>
      </w:r>
      <w:r w:rsidR="00D670B5" w:rsidRPr="00C43385">
        <w:rPr>
          <w:rFonts w:eastAsia="TimesNewRoman"/>
          <w:b/>
          <w:szCs w:val="24"/>
        </w:rPr>
        <w:t>ę</w:t>
      </w:r>
      <w:r w:rsidR="00D670B5" w:rsidRPr="00C43385">
        <w:rPr>
          <w:b/>
          <w:szCs w:val="24"/>
        </w:rPr>
        <w:t>cy</w:t>
      </w:r>
      <w:r w:rsidR="00D670B5" w:rsidRPr="00D670B5">
        <w:rPr>
          <w:szCs w:val="24"/>
        </w:rPr>
        <w:t xml:space="preserve"> licz</w:t>
      </w:r>
      <w:r w:rsidR="00D670B5" w:rsidRPr="00D670B5">
        <w:rPr>
          <w:rFonts w:eastAsia="TimesNewRoman"/>
          <w:szCs w:val="24"/>
        </w:rPr>
        <w:t>ą</w:t>
      </w:r>
      <w:r w:rsidR="00D670B5" w:rsidRPr="00D670B5">
        <w:rPr>
          <w:szCs w:val="24"/>
        </w:rPr>
        <w:t>c od dnia podpisani</w:t>
      </w:r>
      <w:r>
        <w:rPr>
          <w:szCs w:val="24"/>
        </w:rPr>
        <w:t xml:space="preserve">a </w:t>
      </w:r>
      <w:r w:rsidR="00D670B5" w:rsidRPr="00D670B5">
        <w:rPr>
          <w:szCs w:val="24"/>
        </w:rPr>
        <w:t xml:space="preserve">protokołu odbioru </w:t>
      </w:r>
      <w:r>
        <w:rPr>
          <w:szCs w:val="24"/>
        </w:rPr>
        <w:t xml:space="preserve">końcowego </w:t>
      </w:r>
      <w:r w:rsidR="00D670B5" w:rsidRPr="00D670B5">
        <w:rPr>
          <w:szCs w:val="24"/>
        </w:rPr>
        <w:t>robót bez wad i usterek.</w:t>
      </w:r>
    </w:p>
    <w:p w:rsidR="00B46D01" w:rsidRDefault="00B46D01" w:rsidP="00D670B5">
      <w:pPr>
        <w:autoSpaceDE w:val="0"/>
        <w:autoSpaceDN w:val="0"/>
        <w:adjustRightInd w:val="0"/>
        <w:spacing w:line="276" w:lineRule="auto"/>
        <w:jc w:val="both"/>
        <w:rPr>
          <w:szCs w:val="24"/>
        </w:rPr>
      </w:pPr>
      <w:r>
        <w:rPr>
          <w:szCs w:val="24"/>
        </w:rPr>
        <w:t xml:space="preserve">     </w:t>
      </w:r>
      <w:r w:rsidR="00D06890">
        <w:rPr>
          <w:szCs w:val="24"/>
        </w:rPr>
        <w:tab/>
      </w:r>
      <w:r>
        <w:rPr>
          <w:szCs w:val="24"/>
        </w:rPr>
        <w:t xml:space="preserve">4) </w:t>
      </w:r>
      <w:r w:rsidR="00D670B5" w:rsidRPr="0009426F">
        <w:rPr>
          <w:szCs w:val="24"/>
        </w:rPr>
        <w:t>Gwarancja obejmuje odpowiedzialno</w:t>
      </w:r>
      <w:r w:rsidR="00D670B5" w:rsidRPr="0009426F">
        <w:rPr>
          <w:rFonts w:eastAsia="TimesNewRoman"/>
          <w:szCs w:val="24"/>
        </w:rPr>
        <w:t xml:space="preserve">ść </w:t>
      </w:r>
      <w:r w:rsidR="00D670B5" w:rsidRPr="0009426F">
        <w:rPr>
          <w:szCs w:val="24"/>
        </w:rPr>
        <w:t>z tytułu wad tkwi</w:t>
      </w:r>
      <w:r w:rsidR="00D670B5" w:rsidRPr="0009426F">
        <w:rPr>
          <w:rFonts w:eastAsia="TimesNewRoman"/>
          <w:szCs w:val="24"/>
        </w:rPr>
        <w:t>ą</w:t>
      </w:r>
      <w:r w:rsidR="00D670B5" w:rsidRPr="0009426F">
        <w:rPr>
          <w:szCs w:val="24"/>
        </w:rPr>
        <w:t xml:space="preserve">cych w użytych materiałach </w:t>
      </w:r>
      <w:r w:rsidR="00D670B5" w:rsidRPr="0009426F">
        <w:rPr>
          <w:szCs w:val="24"/>
        </w:rPr>
        <w:br/>
      </w:r>
      <w:r>
        <w:rPr>
          <w:szCs w:val="24"/>
        </w:rPr>
        <w:t xml:space="preserve">    </w:t>
      </w:r>
      <w:r w:rsidR="00D06890">
        <w:rPr>
          <w:szCs w:val="24"/>
        </w:rPr>
        <w:tab/>
      </w:r>
      <w:r w:rsidR="00D670B5" w:rsidRPr="0009426F">
        <w:rPr>
          <w:szCs w:val="24"/>
        </w:rPr>
        <w:t>i urz</w:t>
      </w:r>
      <w:r w:rsidR="00D670B5" w:rsidRPr="0009426F">
        <w:rPr>
          <w:rFonts w:eastAsia="TimesNewRoman"/>
          <w:szCs w:val="24"/>
        </w:rPr>
        <w:t>ą</w:t>
      </w:r>
      <w:r w:rsidR="00D670B5" w:rsidRPr="0009426F">
        <w:rPr>
          <w:szCs w:val="24"/>
        </w:rPr>
        <w:t>dzeniach oraz w wadliwym wykonaniu prac oraz szkód powstałych w zwi</w:t>
      </w:r>
      <w:r w:rsidR="00D670B5" w:rsidRPr="0009426F">
        <w:rPr>
          <w:rFonts w:eastAsia="TimesNewRoman"/>
          <w:szCs w:val="24"/>
        </w:rPr>
        <w:t>ą</w:t>
      </w:r>
      <w:r w:rsidR="00D670B5" w:rsidRPr="0009426F">
        <w:rPr>
          <w:szCs w:val="24"/>
        </w:rPr>
        <w:t>zku z</w:t>
      </w:r>
    </w:p>
    <w:p w:rsidR="00D670B5" w:rsidRDefault="00D670B5" w:rsidP="00D670B5">
      <w:pPr>
        <w:autoSpaceDE w:val="0"/>
        <w:autoSpaceDN w:val="0"/>
        <w:adjustRightInd w:val="0"/>
        <w:spacing w:line="276" w:lineRule="auto"/>
        <w:jc w:val="both"/>
        <w:rPr>
          <w:szCs w:val="24"/>
        </w:rPr>
      </w:pPr>
      <w:r w:rsidRPr="0009426F">
        <w:rPr>
          <w:szCs w:val="24"/>
        </w:rPr>
        <w:t xml:space="preserve"> </w:t>
      </w:r>
      <w:r w:rsidR="00B46D01">
        <w:rPr>
          <w:szCs w:val="24"/>
        </w:rPr>
        <w:t xml:space="preserve">     </w:t>
      </w:r>
      <w:r w:rsidR="00D06890">
        <w:rPr>
          <w:szCs w:val="24"/>
        </w:rPr>
        <w:tab/>
      </w:r>
      <w:r w:rsidRPr="0009426F">
        <w:rPr>
          <w:szCs w:val="24"/>
        </w:rPr>
        <w:t>wyst</w:t>
      </w:r>
      <w:r w:rsidRPr="0009426F">
        <w:rPr>
          <w:rFonts w:eastAsia="TimesNewRoman"/>
          <w:szCs w:val="24"/>
        </w:rPr>
        <w:t>ą</w:t>
      </w:r>
      <w:r w:rsidRPr="0009426F">
        <w:rPr>
          <w:szCs w:val="24"/>
        </w:rPr>
        <w:t>pieniem wady.</w:t>
      </w:r>
    </w:p>
    <w:p w:rsidR="00437318" w:rsidRDefault="00B46D01" w:rsidP="00B46D01">
      <w:pPr>
        <w:autoSpaceDE w:val="0"/>
        <w:autoSpaceDN w:val="0"/>
        <w:adjustRightInd w:val="0"/>
        <w:spacing w:line="276" w:lineRule="auto"/>
        <w:jc w:val="both"/>
        <w:rPr>
          <w:szCs w:val="24"/>
        </w:rPr>
      </w:pPr>
      <w:r>
        <w:rPr>
          <w:szCs w:val="24"/>
        </w:rPr>
        <w:t xml:space="preserve">    </w:t>
      </w:r>
      <w:r w:rsidR="00D06890">
        <w:rPr>
          <w:szCs w:val="24"/>
        </w:rPr>
        <w:tab/>
      </w:r>
      <w:r>
        <w:rPr>
          <w:szCs w:val="24"/>
        </w:rPr>
        <w:t xml:space="preserve">5) </w:t>
      </w:r>
      <w:r w:rsidRPr="0009426F">
        <w:rPr>
          <w:szCs w:val="24"/>
        </w:rPr>
        <w:t>W przypadku wyst</w:t>
      </w:r>
      <w:r w:rsidRPr="0009426F">
        <w:rPr>
          <w:rFonts w:eastAsia="TimesNewRoman"/>
          <w:szCs w:val="24"/>
        </w:rPr>
        <w:t>ą</w:t>
      </w:r>
      <w:r w:rsidRPr="0009426F">
        <w:rPr>
          <w:szCs w:val="24"/>
        </w:rPr>
        <w:t>pienia wad Wykonawca zobowi</w:t>
      </w:r>
      <w:r w:rsidRPr="0009426F">
        <w:rPr>
          <w:rFonts w:eastAsia="TimesNewRoman"/>
          <w:szCs w:val="24"/>
        </w:rPr>
        <w:t>ą</w:t>
      </w:r>
      <w:r w:rsidRPr="0009426F">
        <w:rPr>
          <w:szCs w:val="24"/>
        </w:rPr>
        <w:t>zany jest do ich usuni</w:t>
      </w:r>
      <w:r w:rsidRPr="0009426F">
        <w:rPr>
          <w:rFonts w:eastAsia="TimesNewRoman"/>
          <w:szCs w:val="24"/>
        </w:rPr>
        <w:t>ę</w:t>
      </w:r>
      <w:r w:rsidR="00437318">
        <w:rPr>
          <w:szCs w:val="24"/>
        </w:rPr>
        <w:t>cia</w:t>
      </w:r>
      <w:r w:rsidR="00437318" w:rsidRPr="0009426F">
        <w:rPr>
          <w:szCs w:val="24"/>
        </w:rPr>
        <w:t xml:space="preserve"> na koszt</w:t>
      </w:r>
    </w:p>
    <w:p w:rsidR="00B46D01" w:rsidRDefault="00437318" w:rsidP="00B46D01">
      <w:pPr>
        <w:autoSpaceDE w:val="0"/>
        <w:autoSpaceDN w:val="0"/>
        <w:adjustRightInd w:val="0"/>
        <w:spacing w:line="276" w:lineRule="auto"/>
        <w:jc w:val="both"/>
        <w:rPr>
          <w:szCs w:val="24"/>
        </w:rPr>
      </w:pPr>
      <w:r>
        <w:rPr>
          <w:szCs w:val="24"/>
        </w:rPr>
        <w:t xml:space="preserve">       </w:t>
      </w:r>
      <w:r w:rsidRPr="0009426F">
        <w:rPr>
          <w:szCs w:val="24"/>
        </w:rPr>
        <w:t xml:space="preserve"> </w:t>
      </w:r>
      <w:r w:rsidR="00D06890">
        <w:rPr>
          <w:szCs w:val="24"/>
        </w:rPr>
        <w:tab/>
      </w:r>
      <w:r w:rsidRPr="0009426F">
        <w:rPr>
          <w:szCs w:val="24"/>
        </w:rPr>
        <w:t>własny</w:t>
      </w:r>
      <w:r>
        <w:rPr>
          <w:szCs w:val="24"/>
        </w:rPr>
        <w:t xml:space="preserve"> </w:t>
      </w:r>
      <w:r w:rsidR="00B46D01" w:rsidRPr="0009426F">
        <w:rPr>
          <w:szCs w:val="24"/>
        </w:rPr>
        <w:t>w terminie 14</w:t>
      </w:r>
      <w:r w:rsidR="00B46D01">
        <w:rPr>
          <w:szCs w:val="24"/>
        </w:rPr>
        <w:t xml:space="preserve"> </w:t>
      </w:r>
      <w:r w:rsidR="00B46D01" w:rsidRPr="0009426F">
        <w:rPr>
          <w:szCs w:val="24"/>
        </w:rPr>
        <w:t>dni, licz</w:t>
      </w:r>
      <w:r w:rsidR="00B46D01" w:rsidRPr="0009426F">
        <w:rPr>
          <w:rFonts w:eastAsia="TimesNewRoman"/>
          <w:szCs w:val="24"/>
        </w:rPr>
        <w:t>ą</w:t>
      </w:r>
      <w:r w:rsidR="00B46D01" w:rsidRPr="0009426F">
        <w:rPr>
          <w:szCs w:val="24"/>
        </w:rPr>
        <w:t xml:space="preserve">c od dnia powiadomienia go o wadzie </w:t>
      </w:r>
    </w:p>
    <w:p w:rsidR="00B46D01" w:rsidRDefault="00B46D01" w:rsidP="00B46D01">
      <w:pPr>
        <w:autoSpaceDE w:val="0"/>
        <w:autoSpaceDN w:val="0"/>
        <w:adjustRightInd w:val="0"/>
        <w:spacing w:line="276" w:lineRule="auto"/>
        <w:jc w:val="both"/>
        <w:rPr>
          <w:szCs w:val="24"/>
        </w:rPr>
      </w:pPr>
      <w:r>
        <w:rPr>
          <w:szCs w:val="24"/>
        </w:rPr>
        <w:t xml:space="preserve">    </w:t>
      </w:r>
      <w:r w:rsidR="00D06890">
        <w:rPr>
          <w:szCs w:val="24"/>
        </w:rPr>
        <w:tab/>
      </w:r>
      <w:r>
        <w:rPr>
          <w:szCs w:val="24"/>
        </w:rPr>
        <w:t xml:space="preserve">6) </w:t>
      </w:r>
      <w:r w:rsidRPr="0009426F">
        <w:rPr>
          <w:szCs w:val="24"/>
        </w:rPr>
        <w:t>W przypadkach, gdy wada stanowi zagrożenie dla życia lub zdrowia ludzi, lub szkod</w:t>
      </w:r>
      <w:r w:rsidRPr="0009426F">
        <w:rPr>
          <w:rFonts w:eastAsia="TimesNewRoman"/>
          <w:szCs w:val="24"/>
        </w:rPr>
        <w:t xml:space="preserve">ą </w:t>
      </w:r>
      <w:r w:rsidRPr="0009426F">
        <w:rPr>
          <w:szCs w:val="24"/>
        </w:rPr>
        <w:t>o</w:t>
      </w:r>
    </w:p>
    <w:p w:rsidR="00B46D01" w:rsidRDefault="00B46D01" w:rsidP="00B46D01">
      <w:pPr>
        <w:autoSpaceDE w:val="0"/>
        <w:autoSpaceDN w:val="0"/>
        <w:adjustRightInd w:val="0"/>
        <w:spacing w:line="276" w:lineRule="auto"/>
        <w:jc w:val="both"/>
        <w:rPr>
          <w:szCs w:val="24"/>
        </w:rPr>
      </w:pPr>
      <w:r>
        <w:rPr>
          <w:szCs w:val="24"/>
        </w:rPr>
        <w:t xml:space="preserve">       </w:t>
      </w:r>
      <w:r w:rsidR="00D06890">
        <w:rPr>
          <w:szCs w:val="24"/>
        </w:rPr>
        <w:tab/>
      </w:r>
      <w:r w:rsidRPr="0009426F">
        <w:rPr>
          <w:szCs w:val="24"/>
        </w:rPr>
        <w:t xml:space="preserve"> bardzo dużych rozmiarach Wykonawca zobowi</w:t>
      </w:r>
      <w:r w:rsidRPr="0009426F">
        <w:rPr>
          <w:rFonts w:eastAsia="TimesNewRoman"/>
          <w:szCs w:val="24"/>
        </w:rPr>
        <w:t>ą</w:t>
      </w:r>
      <w:r w:rsidRPr="0009426F">
        <w:rPr>
          <w:szCs w:val="24"/>
        </w:rPr>
        <w:t xml:space="preserve">zany jest do niezwłocznego zabezpieczenia </w:t>
      </w:r>
    </w:p>
    <w:p w:rsidR="00B46D01" w:rsidRPr="0009426F" w:rsidRDefault="00B46D01" w:rsidP="00B46D01">
      <w:pPr>
        <w:autoSpaceDE w:val="0"/>
        <w:autoSpaceDN w:val="0"/>
        <w:adjustRightInd w:val="0"/>
        <w:spacing w:line="276" w:lineRule="auto"/>
        <w:jc w:val="both"/>
        <w:rPr>
          <w:szCs w:val="24"/>
        </w:rPr>
      </w:pPr>
      <w:r>
        <w:rPr>
          <w:szCs w:val="24"/>
        </w:rPr>
        <w:t xml:space="preserve">        </w:t>
      </w:r>
      <w:r w:rsidR="00D06890">
        <w:rPr>
          <w:szCs w:val="24"/>
        </w:rPr>
        <w:tab/>
      </w:r>
      <w:r w:rsidRPr="0009426F">
        <w:rPr>
          <w:szCs w:val="24"/>
        </w:rPr>
        <w:t>miejsca awarii w celu usuni</w:t>
      </w:r>
      <w:r w:rsidRPr="0009426F">
        <w:rPr>
          <w:rFonts w:eastAsia="TimesNewRoman"/>
          <w:szCs w:val="24"/>
        </w:rPr>
        <w:t>ę</w:t>
      </w:r>
      <w:r w:rsidRPr="0009426F">
        <w:rPr>
          <w:szCs w:val="24"/>
        </w:rPr>
        <w:t>cia zagroże</w:t>
      </w:r>
      <w:r w:rsidRPr="0009426F">
        <w:rPr>
          <w:rFonts w:eastAsia="TimesNewRoman"/>
          <w:szCs w:val="24"/>
        </w:rPr>
        <w:t xml:space="preserve">ń </w:t>
      </w:r>
      <w:r w:rsidRPr="0009426F">
        <w:rPr>
          <w:szCs w:val="24"/>
        </w:rPr>
        <w:t>lub niedopuszczenia do powi</w:t>
      </w:r>
      <w:r w:rsidRPr="0009426F">
        <w:rPr>
          <w:rFonts w:eastAsia="TimesNewRoman"/>
          <w:szCs w:val="24"/>
        </w:rPr>
        <w:t>ę</w:t>
      </w:r>
      <w:r w:rsidRPr="0009426F">
        <w:rPr>
          <w:szCs w:val="24"/>
        </w:rPr>
        <w:t>kszenia si</w:t>
      </w:r>
      <w:r w:rsidRPr="0009426F">
        <w:rPr>
          <w:rFonts w:eastAsia="TimesNewRoman"/>
          <w:szCs w:val="24"/>
        </w:rPr>
        <w:t xml:space="preserve">ę </w:t>
      </w:r>
      <w:r w:rsidRPr="0009426F">
        <w:rPr>
          <w:szCs w:val="24"/>
        </w:rPr>
        <w:t>szkody.</w:t>
      </w:r>
    </w:p>
    <w:p w:rsidR="00437318" w:rsidRDefault="00B46D01" w:rsidP="00D670B5">
      <w:pPr>
        <w:autoSpaceDE w:val="0"/>
        <w:autoSpaceDN w:val="0"/>
        <w:adjustRightInd w:val="0"/>
        <w:spacing w:line="276" w:lineRule="auto"/>
        <w:jc w:val="both"/>
        <w:rPr>
          <w:szCs w:val="24"/>
        </w:rPr>
      </w:pPr>
      <w:r>
        <w:rPr>
          <w:szCs w:val="24"/>
        </w:rPr>
        <w:t xml:space="preserve">    </w:t>
      </w:r>
      <w:r w:rsidR="00D06890">
        <w:rPr>
          <w:szCs w:val="24"/>
        </w:rPr>
        <w:tab/>
      </w:r>
      <w:r>
        <w:rPr>
          <w:szCs w:val="24"/>
        </w:rPr>
        <w:t xml:space="preserve">7) </w:t>
      </w:r>
      <w:r w:rsidR="00437318">
        <w:rPr>
          <w:szCs w:val="24"/>
        </w:rPr>
        <w:t>Powiadomienie Wykonawcy o wystąpieniu wady przez Zamawiaj</w:t>
      </w:r>
      <w:r w:rsidR="0052181B">
        <w:rPr>
          <w:szCs w:val="24"/>
        </w:rPr>
        <w:t>ą</w:t>
      </w:r>
      <w:r w:rsidR="00437318">
        <w:rPr>
          <w:szCs w:val="24"/>
        </w:rPr>
        <w:t xml:space="preserve">cego następuje </w:t>
      </w:r>
    </w:p>
    <w:p w:rsidR="00437318" w:rsidRDefault="00437318" w:rsidP="00D670B5">
      <w:pPr>
        <w:autoSpaceDE w:val="0"/>
        <w:autoSpaceDN w:val="0"/>
        <w:adjustRightInd w:val="0"/>
        <w:spacing w:line="276" w:lineRule="auto"/>
        <w:jc w:val="both"/>
        <w:rPr>
          <w:szCs w:val="24"/>
        </w:rPr>
      </w:pPr>
      <w:r>
        <w:rPr>
          <w:szCs w:val="24"/>
        </w:rPr>
        <w:t xml:space="preserve">        </w:t>
      </w:r>
      <w:r w:rsidR="00D06890">
        <w:rPr>
          <w:szCs w:val="24"/>
        </w:rPr>
        <w:tab/>
      </w:r>
      <w:r>
        <w:rPr>
          <w:szCs w:val="24"/>
        </w:rPr>
        <w:t xml:space="preserve">telefonicznie lub mailem, a następnie pisemnie w drodze listu poleconego potwierdza się </w:t>
      </w:r>
    </w:p>
    <w:p w:rsidR="00B46D01" w:rsidRDefault="00437318" w:rsidP="00D670B5">
      <w:pPr>
        <w:autoSpaceDE w:val="0"/>
        <w:autoSpaceDN w:val="0"/>
        <w:adjustRightInd w:val="0"/>
        <w:spacing w:line="276" w:lineRule="auto"/>
        <w:jc w:val="both"/>
        <w:rPr>
          <w:szCs w:val="24"/>
        </w:rPr>
      </w:pPr>
      <w:r>
        <w:rPr>
          <w:szCs w:val="24"/>
        </w:rPr>
        <w:t xml:space="preserve">        </w:t>
      </w:r>
      <w:r w:rsidR="00D06890">
        <w:rPr>
          <w:szCs w:val="24"/>
        </w:rPr>
        <w:tab/>
      </w:r>
      <w:r>
        <w:rPr>
          <w:szCs w:val="24"/>
        </w:rPr>
        <w:t>wystąpienie wady</w:t>
      </w:r>
    </w:p>
    <w:p w:rsidR="00437318" w:rsidRPr="0009426F" w:rsidRDefault="00437318" w:rsidP="00D06890">
      <w:pPr>
        <w:autoSpaceDE w:val="0"/>
        <w:autoSpaceDN w:val="0"/>
        <w:adjustRightInd w:val="0"/>
        <w:spacing w:line="276" w:lineRule="auto"/>
        <w:ind w:left="709"/>
        <w:jc w:val="both"/>
        <w:rPr>
          <w:szCs w:val="24"/>
        </w:rPr>
      </w:pPr>
      <w:r>
        <w:rPr>
          <w:szCs w:val="24"/>
        </w:rPr>
        <w:t xml:space="preserve">8) </w:t>
      </w:r>
      <w:r w:rsidRPr="0009426F">
        <w:rPr>
          <w:szCs w:val="24"/>
        </w:rPr>
        <w:t>W wypadku gdy usuni</w:t>
      </w:r>
      <w:r w:rsidRPr="0009426F">
        <w:rPr>
          <w:rFonts w:eastAsia="TimesNewRoman"/>
          <w:szCs w:val="24"/>
        </w:rPr>
        <w:t>ę</w:t>
      </w:r>
      <w:r w:rsidRPr="0009426F">
        <w:rPr>
          <w:szCs w:val="24"/>
        </w:rPr>
        <w:t>cie wady b</w:t>
      </w:r>
      <w:r w:rsidRPr="0009426F">
        <w:rPr>
          <w:rFonts w:eastAsia="TimesNewRoman"/>
          <w:szCs w:val="24"/>
        </w:rPr>
        <w:t>ę</w:t>
      </w:r>
      <w:r w:rsidRPr="0009426F">
        <w:rPr>
          <w:szCs w:val="24"/>
        </w:rPr>
        <w:t>dzie trwało dłużej niż</w:t>
      </w:r>
      <w:r w:rsidRPr="0009426F">
        <w:rPr>
          <w:rFonts w:eastAsia="TimesNewRoman"/>
          <w:szCs w:val="24"/>
        </w:rPr>
        <w:t xml:space="preserve"> </w:t>
      </w:r>
      <w:r w:rsidRPr="0009426F">
        <w:rPr>
          <w:szCs w:val="24"/>
        </w:rPr>
        <w:t>14 dni lub ze wzgl</w:t>
      </w:r>
      <w:r w:rsidRPr="0009426F">
        <w:rPr>
          <w:rFonts w:eastAsia="TimesNewRoman"/>
          <w:szCs w:val="24"/>
        </w:rPr>
        <w:t>ę</w:t>
      </w:r>
      <w:r w:rsidRPr="0009426F">
        <w:rPr>
          <w:szCs w:val="24"/>
        </w:rPr>
        <w:t>dów technologicznych prace powinny by</w:t>
      </w:r>
      <w:r w:rsidRPr="0009426F">
        <w:rPr>
          <w:rFonts w:eastAsia="TimesNewRoman"/>
          <w:szCs w:val="24"/>
        </w:rPr>
        <w:t xml:space="preserve">ć </w:t>
      </w:r>
      <w:r w:rsidRPr="0009426F">
        <w:rPr>
          <w:szCs w:val="24"/>
        </w:rPr>
        <w:t>wykonane w innym terminie, należy termin ten uzgodni</w:t>
      </w:r>
      <w:r w:rsidRPr="0009426F">
        <w:rPr>
          <w:rFonts w:eastAsia="TimesNewRoman"/>
          <w:szCs w:val="24"/>
        </w:rPr>
        <w:t xml:space="preserve">ć </w:t>
      </w:r>
      <w:r w:rsidRPr="0009426F">
        <w:rPr>
          <w:szCs w:val="24"/>
        </w:rPr>
        <w:t>z Dyrektorem  Szkoły Podstawowej nr 74.</w:t>
      </w:r>
    </w:p>
    <w:p w:rsidR="00437318" w:rsidRPr="0009426F" w:rsidRDefault="00437318" w:rsidP="00D06890">
      <w:pPr>
        <w:autoSpaceDE w:val="0"/>
        <w:autoSpaceDN w:val="0"/>
        <w:adjustRightInd w:val="0"/>
        <w:spacing w:line="276" w:lineRule="auto"/>
        <w:ind w:left="705"/>
        <w:jc w:val="both"/>
        <w:rPr>
          <w:szCs w:val="24"/>
        </w:rPr>
      </w:pPr>
      <w:r>
        <w:rPr>
          <w:szCs w:val="24"/>
        </w:rPr>
        <w:t xml:space="preserve">9) </w:t>
      </w:r>
      <w:r w:rsidRPr="0009426F">
        <w:rPr>
          <w:szCs w:val="24"/>
        </w:rPr>
        <w:t>Termin gwarancji ulega przedłużeniu o czas usuni</w:t>
      </w:r>
      <w:r w:rsidRPr="0009426F">
        <w:rPr>
          <w:rFonts w:eastAsia="TimesNewRoman"/>
          <w:szCs w:val="24"/>
        </w:rPr>
        <w:t>ę</w:t>
      </w:r>
      <w:r w:rsidRPr="0009426F">
        <w:rPr>
          <w:szCs w:val="24"/>
        </w:rPr>
        <w:t>cia wady, jeżeli powiadomienie o wyst</w:t>
      </w:r>
      <w:r w:rsidRPr="0009426F">
        <w:rPr>
          <w:rFonts w:eastAsia="TimesNewRoman"/>
          <w:szCs w:val="24"/>
        </w:rPr>
        <w:t>ą</w:t>
      </w:r>
      <w:r w:rsidRPr="0009426F">
        <w:rPr>
          <w:szCs w:val="24"/>
        </w:rPr>
        <w:t>pieniu wady nast</w:t>
      </w:r>
      <w:r w:rsidRPr="0009426F">
        <w:rPr>
          <w:rFonts w:eastAsia="TimesNewRoman"/>
          <w:szCs w:val="24"/>
        </w:rPr>
        <w:t>ą</w:t>
      </w:r>
      <w:r w:rsidRPr="0009426F">
        <w:rPr>
          <w:szCs w:val="24"/>
        </w:rPr>
        <w:t>piło jeszcze w czasie trwania gwarancji.</w:t>
      </w:r>
    </w:p>
    <w:p w:rsidR="00437318" w:rsidRDefault="00437318" w:rsidP="00D06890">
      <w:pPr>
        <w:autoSpaceDE w:val="0"/>
        <w:autoSpaceDN w:val="0"/>
        <w:adjustRightInd w:val="0"/>
        <w:spacing w:line="276" w:lineRule="auto"/>
        <w:ind w:left="705"/>
        <w:jc w:val="both"/>
        <w:rPr>
          <w:szCs w:val="24"/>
        </w:rPr>
      </w:pPr>
      <w:r>
        <w:rPr>
          <w:szCs w:val="24"/>
        </w:rPr>
        <w:t xml:space="preserve">10) </w:t>
      </w:r>
      <w:r w:rsidRPr="0009426F">
        <w:rPr>
          <w:szCs w:val="24"/>
        </w:rPr>
        <w:t>W przypadku nie usuni</w:t>
      </w:r>
      <w:r w:rsidRPr="0009426F">
        <w:rPr>
          <w:rFonts w:eastAsia="TimesNewRoman"/>
          <w:szCs w:val="24"/>
        </w:rPr>
        <w:t>ę</w:t>
      </w:r>
      <w:r w:rsidRPr="0009426F">
        <w:rPr>
          <w:szCs w:val="24"/>
        </w:rPr>
        <w:t xml:space="preserve">cia wad we wskazanym terminie </w:t>
      </w:r>
      <w:r>
        <w:rPr>
          <w:szCs w:val="24"/>
        </w:rPr>
        <w:t xml:space="preserve">Zamawiający </w:t>
      </w:r>
      <w:r w:rsidRPr="0009426F">
        <w:rPr>
          <w:szCs w:val="24"/>
        </w:rPr>
        <w:t>może usun</w:t>
      </w:r>
      <w:r w:rsidRPr="0009426F">
        <w:rPr>
          <w:rFonts w:eastAsia="TimesNewRoman"/>
          <w:szCs w:val="24"/>
        </w:rPr>
        <w:t xml:space="preserve">ąć </w:t>
      </w:r>
      <w:r w:rsidRPr="0009426F">
        <w:rPr>
          <w:szCs w:val="24"/>
        </w:rPr>
        <w:t>wady na koszt i ryzyko Wykonawcy</w:t>
      </w:r>
      <w:r>
        <w:rPr>
          <w:szCs w:val="24"/>
        </w:rPr>
        <w:t>, po uprzednim wyznaczeniu Wykonawcy dodatkowego terminu na usunięcie wad.</w:t>
      </w:r>
    </w:p>
    <w:p w:rsidR="00D06890" w:rsidRDefault="00D06890" w:rsidP="00D06890">
      <w:pPr>
        <w:autoSpaceDE w:val="0"/>
        <w:autoSpaceDN w:val="0"/>
        <w:adjustRightInd w:val="0"/>
        <w:spacing w:line="276" w:lineRule="auto"/>
        <w:jc w:val="both"/>
        <w:rPr>
          <w:szCs w:val="24"/>
        </w:rPr>
      </w:pPr>
      <w:r>
        <w:rPr>
          <w:szCs w:val="24"/>
        </w:rPr>
        <w:t xml:space="preserve">      </w:t>
      </w:r>
      <w:r w:rsidR="00437318">
        <w:rPr>
          <w:szCs w:val="24"/>
        </w:rPr>
        <w:t xml:space="preserve">3. Zamawiający </w:t>
      </w:r>
      <w:r w:rsidR="00D670B5" w:rsidRPr="0009426F">
        <w:rPr>
          <w:szCs w:val="24"/>
        </w:rPr>
        <w:t>ma prawo do dochodzenia odszkodowania uzupełniaj</w:t>
      </w:r>
      <w:r w:rsidR="00D670B5" w:rsidRPr="0009426F">
        <w:rPr>
          <w:rFonts w:eastAsia="TimesNewRoman"/>
          <w:szCs w:val="24"/>
        </w:rPr>
        <w:t>ą</w:t>
      </w:r>
      <w:r w:rsidR="00D670B5" w:rsidRPr="0009426F">
        <w:rPr>
          <w:szCs w:val="24"/>
        </w:rPr>
        <w:t xml:space="preserve">cego </w:t>
      </w:r>
      <w:r w:rsidR="00437318">
        <w:rPr>
          <w:szCs w:val="24"/>
        </w:rPr>
        <w:t>w związku z</w:t>
      </w:r>
    </w:p>
    <w:p w:rsidR="00D06890" w:rsidRDefault="00D06890" w:rsidP="00D06890">
      <w:pPr>
        <w:autoSpaceDE w:val="0"/>
        <w:autoSpaceDN w:val="0"/>
        <w:adjustRightInd w:val="0"/>
        <w:spacing w:line="276" w:lineRule="auto"/>
        <w:jc w:val="both"/>
        <w:rPr>
          <w:szCs w:val="24"/>
        </w:rPr>
      </w:pPr>
      <w:r>
        <w:rPr>
          <w:szCs w:val="24"/>
        </w:rPr>
        <w:t xml:space="preserve">       </w:t>
      </w:r>
      <w:r w:rsidR="00437318">
        <w:rPr>
          <w:szCs w:val="24"/>
        </w:rPr>
        <w:t xml:space="preserve"> </w:t>
      </w:r>
      <w:r>
        <w:rPr>
          <w:szCs w:val="24"/>
        </w:rPr>
        <w:t xml:space="preserve">  </w:t>
      </w:r>
      <w:r w:rsidR="00437318">
        <w:rPr>
          <w:szCs w:val="24"/>
        </w:rPr>
        <w:t xml:space="preserve">wystąpieniem wady fizycznej przedmiotu umowy </w:t>
      </w:r>
      <w:r w:rsidR="00D670B5" w:rsidRPr="0009426F">
        <w:rPr>
          <w:szCs w:val="24"/>
        </w:rPr>
        <w:t>do wysoko</w:t>
      </w:r>
      <w:r w:rsidR="00D670B5" w:rsidRPr="0009426F">
        <w:rPr>
          <w:rFonts w:eastAsia="TimesNewRoman"/>
          <w:szCs w:val="24"/>
        </w:rPr>
        <w:t>ś</w:t>
      </w:r>
      <w:r w:rsidR="00D670B5" w:rsidRPr="0009426F">
        <w:rPr>
          <w:szCs w:val="24"/>
        </w:rPr>
        <w:t>ci rzeczywi</w:t>
      </w:r>
      <w:r w:rsidR="00D670B5" w:rsidRPr="0009426F">
        <w:rPr>
          <w:rFonts w:eastAsia="TimesNewRoman"/>
          <w:szCs w:val="24"/>
        </w:rPr>
        <w:t>ś</w:t>
      </w:r>
      <w:r w:rsidR="00D670B5" w:rsidRPr="0009426F">
        <w:rPr>
          <w:szCs w:val="24"/>
        </w:rPr>
        <w:t>cie poniesionej</w:t>
      </w:r>
    </w:p>
    <w:p w:rsidR="00D670B5" w:rsidRPr="0009426F" w:rsidRDefault="00D06890" w:rsidP="00D06890">
      <w:pPr>
        <w:autoSpaceDE w:val="0"/>
        <w:autoSpaceDN w:val="0"/>
        <w:adjustRightInd w:val="0"/>
        <w:spacing w:line="276" w:lineRule="auto"/>
        <w:jc w:val="both"/>
        <w:rPr>
          <w:szCs w:val="24"/>
        </w:rPr>
      </w:pPr>
      <w:r>
        <w:rPr>
          <w:szCs w:val="24"/>
        </w:rPr>
        <w:t xml:space="preserve">         </w:t>
      </w:r>
      <w:r w:rsidR="00D670B5" w:rsidRPr="0009426F">
        <w:rPr>
          <w:szCs w:val="24"/>
        </w:rPr>
        <w:t xml:space="preserve"> szkody.</w:t>
      </w:r>
    </w:p>
    <w:p w:rsidR="00D670B5" w:rsidRPr="0009426F" w:rsidRDefault="00D670B5" w:rsidP="00437318">
      <w:pPr>
        <w:autoSpaceDE w:val="0"/>
        <w:autoSpaceDN w:val="0"/>
        <w:adjustRightInd w:val="0"/>
        <w:spacing w:line="276" w:lineRule="auto"/>
        <w:jc w:val="both"/>
        <w:rPr>
          <w:szCs w:val="24"/>
        </w:rPr>
      </w:pPr>
    </w:p>
    <w:p w:rsidR="00955269" w:rsidRDefault="00955269" w:rsidP="00764BCB">
      <w:pPr>
        <w:pStyle w:val="Tekstpodstawowy"/>
        <w:jc w:val="center"/>
        <w:rPr>
          <w:sz w:val="24"/>
          <w:szCs w:val="24"/>
        </w:rPr>
      </w:pPr>
    </w:p>
    <w:p w:rsidR="00955269" w:rsidRDefault="00955269" w:rsidP="00764BCB">
      <w:pPr>
        <w:pStyle w:val="Tekstpodstawowy"/>
        <w:jc w:val="center"/>
        <w:rPr>
          <w:sz w:val="24"/>
          <w:szCs w:val="24"/>
        </w:rPr>
      </w:pPr>
    </w:p>
    <w:p w:rsidR="00955269" w:rsidRDefault="00955269" w:rsidP="00764BCB">
      <w:pPr>
        <w:pStyle w:val="Tekstpodstawowy"/>
        <w:jc w:val="center"/>
        <w:rPr>
          <w:sz w:val="24"/>
          <w:szCs w:val="24"/>
        </w:rPr>
      </w:pPr>
    </w:p>
    <w:p w:rsidR="00955269" w:rsidRDefault="00955269" w:rsidP="00764BCB">
      <w:pPr>
        <w:pStyle w:val="Tekstpodstawowy"/>
        <w:jc w:val="center"/>
        <w:rPr>
          <w:sz w:val="24"/>
          <w:szCs w:val="24"/>
        </w:rPr>
      </w:pPr>
    </w:p>
    <w:p w:rsidR="007771E3" w:rsidRPr="0009426F" w:rsidRDefault="007771E3" w:rsidP="00764BCB">
      <w:pPr>
        <w:pStyle w:val="Tekstpodstawowy"/>
        <w:jc w:val="center"/>
        <w:rPr>
          <w:sz w:val="24"/>
          <w:szCs w:val="24"/>
        </w:rPr>
      </w:pPr>
      <w:r w:rsidRPr="0009426F">
        <w:rPr>
          <w:sz w:val="24"/>
          <w:szCs w:val="24"/>
        </w:rPr>
        <w:t>VII.  Zabezpieczenie</w:t>
      </w:r>
    </w:p>
    <w:p w:rsidR="007771E3" w:rsidRPr="0009426F" w:rsidRDefault="007771E3" w:rsidP="00764BCB">
      <w:pPr>
        <w:pStyle w:val="Tekstpodstawowy"/>
        <w:rPr>
          <w:b w:val="0"/>
          <w:sz w:val="24"/>
          <w:szCs w:val="24"/>
        </w:rPr>
      </w:pPr>
    </w:p>
    <w:p w:rsidR="007771E3" w:rsidRPr="0009426F" w:rsidRDefault="007771E3" w:rsidP="00764BCB">
      <w:pPr>
        <w:pStyle w:val="Tekstpodstawowy"/>
        <w:jc w:val="center"/>
        <w:rPr>
          <w:b w:val="0"/>
          <w:sz w:val="24"/>
          <w:szCs w:val="24"/>
        </w:rPr>
      </w:pPr>
      <w:r w:rsidRPr="0009426F">
        <w:rPr>
          <w:b w:val="0"/>
          <w:sz w:val="24"/>
          <w:szCs w:val="24"/>
        </w:rPr>
        <w:t>§ 1</w:t>
      </w:r>
      <w:r w:rsidR="00D06890">
        <w:rPr>
          <w:b w:val="0"/>
          <w:sz w:val="24"/>
          <w:szCs w:val="24"/>
        </w:rPr>
        <w:t>4</w:t>
      </w:r>
    </w:p>
    <w:p w:rsidR="007771E3" w:rsidRPr="0009426F" w:rsidRDefault="007771E3" w:rsidP="004C7DD1">
      <w:pPr>
        <w:pStyle w:val="Tekstpodstawowy"/>
        <w:numPr>
          <w:ilvl w:val="0"/>
          <w:numId w:val="19"/>
        </w:numPr>
        <w:rPr>
          <w:b w:val="0"/>
          <w:sz w:val="24"/>
          <w:szCs w:val="24"/>
        </w:rPr>
      </w:pPr>
      <w:r w:rsidRPr="0009426F">
        <w:rPr>
          <w:b w:val="0"/>
          <w:sz w:val="24"/>
          <w:szCs w:val="24"/>
        </w:rPr>
        <w:t>Wykonawca wnosi zabezpieczenie należytego wykonania umowy w wysokości …………………………zł (słownie złotych: ………………………………………………) tj. 10% ceny całkowitej brutto, podanej w ofercie cenowej,</w:t>
      </w:r>
    </w:p>
    <w:p w:rsidR="007771E3" w:rsidRPr="0009426F" w:rsidRDefault="007771E3" w:rsidP="004C7DD1">
      <w:pPr>
        <w:pStyle w:val="Tekstpodstawowy"/>
        <w:numPr>
          <w:ilvl w:val="0"/>
          <w:numId w:val="19"/>
        </w:numPr>
        <w:rPr>
          <w:sz w:val="24"/>
          <w:szCs w:val="24"/>
        </w:rPr>
      </w:pPr>
      <w:r w:rsidRPr="0009426F">
        <w:rPr>
          <w:b w:val="0"/>
          <w:sz w:val="24"/>
          <w:szCs w:val="24"/>
        </w:rPr>
        <w:t>Zabezpieczenie wnoszone w pieni</w:t>
      </w:r>
      <w:r w:rsidRPr="0009426F">
        <w:rPr>
          <w:rFonts w:eastAsia="TimesNewRoman"/>
          <w:b w:val="0"/>
          <w:sz w:val="24"/>
          <w:szCs w:val="24"/>
        </w:rPr>
        <w:t>ą</w:t>
      </w:r>
      <w:r w:rsidRPr="0009426F">
        <w:rPr>
          <w:b w:val="0"/>
          <w:sz w:val="24"/>
          <w:szCs w:val="24"/>
        </w:rPr>
        <w:t>dzu należy wnie</w:t>
      </w:r>
      <w:r w:rsidRPr="0009426F">
        <w:rPr>
          <w:rFonts w:eastAsia="TimesNewRoman"/>
          <w:b w:val="0"/>
          <w:sz w:val="24"/>
          <w:szCs w:val="24"/>
        </w:rPr>
        <w:t xml:space="preserve">ść </w:t>
      </w:r>
      <w:r w:rsidRPr="0009426F">
        <w:rPr>
          <w:b w:val="0"/>
          <w:sz w:val="24"/>
          <w:szCs w:val="24"/>
        </w:rPr>
        <w:t>na rachunek bankowy wskazany przez Zamawiaj</w:t>
      </w:r>
      <w:r w:rsidRPr="0009426F">
        <w:rPr>
          <w:rFonts w:eastAsia="TimesNewRoman"/>
          <w:b w:val="0"/>
          <w:sz w:val="24"/>
          <w:szCs w:val="24"/>
        </w:rPr>
        <w:t>ą</w:t>
      </w:r>
      <w:r w:rsidRPr="0009426F">
        <w:rPr>
          <w:b w:val="0"/>
          <w:sz w:val="24"/>
          <w:szCs w:val="24"/>
        </w:rPr>
        <w:t xml:space="preserve">cego – Gmina Miasto Szczecin Bank PKO BP nr </w:t>
      </w:r>
      <w:r w:rsidRPr="0009426F">
        <w:rPr>
          <w:rStyle w:val="Pogrubienie"/>
          <w:sz w:val="24"/>
          <w:szCs w:val="24"/>
        </w:rPr>
        <w:t>47 1020 4795 0000 9802 0277 8504</w:t>
      </w:r>
      <w:r w:rsidRPr="0009426F">
        <w:rPr>
          <w:sz w:val="24"/>
          <w:szCs w:val="24"/>
        </w:rPr>
        <w:t>.</w:t>
      </w:r>
    </w:p>
    <w:p w:rsidR="007771E3" w:rsidRPr="0009426F" w:rsidRDefault="007771E3" w:rsidP="004C7DD1">
      <w:pPr>
        <w:pStyle w:val="Tekstpodstawowy"/>
        <w:numPr>
          <w:ilvl w:val="0"/>
          <w:numId w:val="19"/>
        </w:numPr>
        <w:rPr>
          <w:b w:val="0"/>
          <w:sz w:val="24"/>
          <w:szCs w:val="24"/>
        </w:rPr>
      </w:pPr>
      <w:r w:rsidRPr="0009426F">
        <w:rPr>
          <w:b w:val="0"/>
          <w:sz w:val="24"/>
          <w:szCs w:val="24"/>
        </w:rPr>
        <w:t>Wykonawca wnosi zabezpieczenie w formie ...................................................................... .</w:t>
      </w:r>
    </w:p>
    <w:p w:rsidR="007771E3" w:rsidRPr="0009426F" w:rsidRDefault="007771E3" w:rsidP="004C7DD1">
      <w:pPr>
        <w:pStyle w:val="Tekstpodstawowy"/>
        <w:numPr>
          <w:ilvl w:val="0"/>
          <w:numId w:val="19"/>
        </w:numPr>
        <w:rPr>
          <w:b w:val="0"/>
          <w:sz w:val="24"/>
          <w:szCs w:val="24"/>
        </w:rPr>
      </w:pPr>
      <w:r w:rsidRPr="0009426F">
        <w:rPr>
          <w:b w:val="0"/>
          <w:sz w:val="24"/>
          <w:szCs w:val="24"/>
        </w:rPr>
        <w:t>Wniesione zabezpieczenie przeznaczone jest na zabezpieczenie roszczeń z tytułu niewykonania lub nienależytego wykonania umowy.</w:t>
      </w:r>
    </w:p>
    <w:p w:rsidR="007771E3" w:rsidRPr="0009426F" w:rsidRDefault="007771E3" w:rsidP="004C7DD1">
      <w:pPr>
        <w:pStyle w:val="Akapitzlist"/>
        <w:numPr>
          <w:ilvl w:val="0"/>
          <w:numId w:val="19"/>
        </w:numPr>
        <w:autoSpaceDE w:val="0"/>
        <w:autoSpaceDN w:val="0"/>
        <w:adjustRightInd w:val="0"/>
        <w:jc w:val="both"/>
        <w:rPr>
          <w:szCs w:val="24"/>
        </w:rPr>
      </w:pPr>
      <w:r w:rsidRPr="0009426F">
        <w:rPr>
          <w:szCs w:val="24"/>
        </w:rPr>
        <w:t>W przypadku wniesienia zabezpieczenia w formie gwarancji bankowych lub ubezpieczeniowych, winny być zgodne z zapisami niniejszej umowy. Z tre</w:t>
      </w:r>
      <w:r w:rsidRPr="0009426F">
        <w:rPr>
          <w:rFonts w:eastAsia="TimesNewRoman"/>
          <w:szCs w:val="24"/>
        </w:rPr>
        <w:t>ś</w:t>
      </w:r>
      <w:r w:rsidRPr="0009426F">
        <w:rPr>
          <w:szCs w:val="24"/>
        </w:rPr>
        <w:t>ci tych gwarancji musi w szczególno</w:t>
      </w:r>
      <w:r w:rsidRPr="0009426F">
        <w:rPr>
          <w:rFonts w:eastAsia="TimesNewRoman"/>
          <w:szCs w:val="24"/>
        </w:rPr>
        <w:t>ś</w:t>
      </w:r>
      <w:r w:rsidRPr="0009426F">
        <w:rPr>
          <w:szCs w:val="24"/>
        </w:rPr>
        <w:t>ci jednoznacznie wynika</w:t>
      </w:r>
      <w:r w:rsidRPr="0009426F">
        <w:rPr>
          <w:rFonts w:eastAsia="TimesNewRoman"/>
          <w:szCs w:val="24"/>
        </w:rPr>
        <w:t>ć</w:t>
      </w:r>
      <w:r w:rsidRPr="0009426F">
        <w:rPr>
          <w:szCs w:val="24"/>
        </w:rPr>
        <w:t>:</w:t>
      </w:r>
    </w:p>
    <w:p w:rsidR="007771E3" w:rsidRPr="0009426F" w:rsidRDefault="007771E3" w:rsidP="00764BCB">
      <w:pPr>
        <w:pStyle w:val="Akapitzlist"/>
        <w:autoSpaceDE w:val="0"/>
        <w:autoSpaceDN w:val="0"/>
        <w:adjustRightInd w:val="0"/>
        <w:ind w:left="360"/>
        <w:jc w:val="both"/>
        <w:rPr>
          <w:szCs w:val="24"/>
        </w:rPr>
      </w:pPr>
      <w:r w:rsidRPr="0009426F">
        <w:rPr>
          <w:szCs w:val="24"/>
        </w:rPr>
        <w:t>1) zobowi</w:t>
      </w:r>
      <w:r w:rsidRPr="0009426F">
        <w:rPr>
          <w:rFonts w:eastAsia="TimesNewRoman"/>
          <w:szCs w:val="24"/>
        </w:rPr>
        <w:t>ą</w:t>
      </w:r>
      <w:r w:rsidRPr="0009426F">
        <w:rPr>
          <w:szCs w:val="24"/>
        </w:rPr>
        <w:t>zanie gwaranta (banku, zakładu ubezpiecze</w:t>
      </w:r>
      <w:r w:rsidRPr="0009426F">
        <w:rPr>
          <w:rFonts w:eastAsia="TimesNewRoman"/>
          <w:szCs w:val="24"/>
        </w:rPr>
        <w:t>ń</w:t>
      </w:r>
      <w:r w:rsidRPr="0009426F">
        <w:rPr>
          <w:szCs w:val="24"/>
        </w:rPr>
        <w:t>) do zapłaty do wysoko</w:t>
      </w:r>
      <w:r w:rsidRPr="0009426F">
        <w:rPr>
          <w:rFonts w:eastAsia="TimesNewRoman"/>
          <w:szCs w:val="24"/>
        </w:rPr>
        <w:t>ś</w:t>
      </w:r>
      <w:r w:rsidRPr="0009426F">
        <w:rPr>
          <w:szCs w:val="24"/>
        </w:rPr>
        <w:t>ci okre</w:t>
      </w:r>
      <w:r w:rsidRPr="0009426F">
        <w:rPr>
          <w:rFonts w:eastAsia="TimesNewRoman"/>
          <w:szCs w:val="24"/>
        </w:rPr>
        <w:t>ś</w:t>
      </w:r>
      <w:r w:rsidRPr="0009426F">
        <w:rPr>
          <w:szCs w:val="24"/>
        </w:rPr>
        <w:t xml:space="preserve">lonej w gwarancji kwoty, nieodwołalnie i bezwarunkowo na pierwsze </w:t>
      </w:r>
      <w:r w:rsidRPr="0009426F">
        <w:rPr>
          <w:rFonts w:eastAsia="TimesNewRoman"/>
          <w:szCs w:val="24"/>
        </w:rPr>
        <w:t>żą</w:t>
      </w:r>
      <w:r w:rsidRPr="0009426F">
        <w:rPr>
          <w:szCs w:val="24"/>
        </w:rPr>
        <w:t>danie Zamawiaj</w:t>
      </w:r>
      <w:r w:rsidRPr="0009426F">
        <w:rPr>
          <w:rFonts w:eastAsia="TimesNewRoman"/>
          <w:szCs w:val="24"/>
        </w:rPr>
        <w:t>ą</w:t>
      </w:r>
      <w:r w:rsidRPr="0009426F">
        <w:rPr>
          <w:szCs w:val="24"/>
        </w:rPr>
        <w:t>cego zawieraj</w:t>
      </w:r>
      <w:r w:rsidRPr="0009426F">
        <w:rPr>
          <w:rFonts w:eastAsia="TimesNewRoman"/>
          <w:szCs w:val="24"/>
        </w:rPr>
        <w:t>ą</w:t>
      </w:r>
      <w:r w:rsidRPr="0009426F">
        <w:rPr>
          <w:szCs w:val="24"/>
        </w:rPr>
        <w:t>ce o</w:t>
      </w:r>
      <w:r w:rsidRPr="0009426F">
        <w:rPr>
          <w:rFonts w:eastAsia="TimesNewRoman"/>
          <w:szCs w:val="24"/>
        </w:rPr>
        <w:t>ś</w:t>
      </w:r>
      <w:r w:rsidRPr="0009426F">
        <w:rPr>
          <w:szCs w:val="24"/>
        </w:rPr>
        <w:t>wiadczenie, że zaistniały okoliczno</w:t>
      </w:r>
      <w:r w:rsidRPr="0009426F">
        <w:rPr>
          <w:rFonts w:eastAsia="TimesNewRoman"/>
          <w:szCs w:val="24"/>
        </w:rPr>
        <w:t>ś</w:t>
      </w:r>
      <w:r w:rsidRPr="0009426F">
        <w:rPr>
          <w:szCs w:val="24"/>
        </w:rPr>
        <w:t>ci zwi</w:t>
      </w:r>
      <w:r w:rsidRPr="0009426F">
        <w:rPr>
          <w:rFonts w:eastAsia="TimesNewRoman"/>
          <w:szCs w:val="24"/>
        </w:rPr>
        <w:t>ą</w:t>
      </w:r>
      <w:r w:rsidRPr="0009426F">
        <w:rPr>
          <w:szCs w:val="24"/>
        </w:rPr>
        <w:t>zane z niewykonaniem lub nienależytym wykonaniem umowy,</w:t>
      </w:r>
    </w:p>
    <w:p w:rsidR="007771E3" w:rsidRPr="0009426F" w:rsidRDefault="007771E3" w:rsidP="00764BCB">
      <w:pPr>
        <w:pStyle w:val="Akapitzlist"/>
        <w:autoSpaceDE w:val="0"/>
        <w:autoSpaceDN w:val="0"/>
        <w:adjustRightInd w:val="0"/>
        <w:ind w:left="360"/>
        <w:jc w:val="both"/>
        <w:rPr>
          <w:szCs w:val="24"/>
        </w:rPr>
      </w:pPr>
      <w:r w:rsidRPr="0009426F">
        <w:rPr>
          <w:szCs w:val="24"/>
        </w:rPr>
        <w:t>2) termin obowi</w:t>
      </w:r>
      <w:r w:rsidRPr="0009426F">
        <w:rPr>
          <w:rFonts w:eastAsia="TimesNewRoman"/>
          <w:szCs w:val="24"/>
        </w:rPr>
        <w:t>ą</w:t>
      </w:r>
      <w:r w:rsidRPr="0009426F">
        <w:rPr>
          <w:szCs w:val="24"/>
        </w:rPr>
        <w:t>zywania gwarancji,</w:t>
      </w:r>
    </w:p>
    <w:p w:rsidR="007771E3" w:rsidRPr="0009426F" w:rsidRDefault="007771E3" w:rsidP="00764BCB">
      <w:pPr>
        <w:pStyle w:val="Akapitzlist"/>
        <w:autoSpaceDE w:val="0"/>
        <w:autoSpaceDN w:val="0"/>
        <w:adjustRightInd w:val="0"/>
        <w:ind w:left="360"/>
        <w:jc w:val="both"/>
        <w:rPr>
          <w:szCs w:val="24"/>
        </w:rPr>
      </w:pPr>
      <w:r w:rsidRPr="0009426F">
        <w:rPr>
          <w:szCs w:val="24"/>
        </w:rPr>
        <w:t>3) miejsce i termin zwrotu gwarancji.</w:t>
      </w:r>
    </w:p>
    <w:p w:rsidR="007771E3" w:rsidRPr="0009426F" w:rsidRDefault="007771E3" w:rsidP="004C7DD1">
      <w:pPr>
        <w:pStyle w:val="Tekstpodstawowy"/>
        <w:numPr>
          <w:ilvl w:val="0"/>
          <w:numId w:val="19"/>
        </w:numPr>
        <w:rPr>
          <w:b w:val="0"/>
          <w:sz w:val="24"/>
          <w:szCs w:val="24"/>
        </w:rPr>
      </w:pPr>
      <w:r w:rsidRPr="0009426F">
        <w:rPr>
          <w:b w:val="0"/>
          <w:sz w:val="24"/>
          <w:szCs w:val="24"/>
        </w:rPr>
        <w:t>Zwrot zabezpieczenia przez Zamawiającego nastąpi:</w:t>
      </w:r>
    </w:p>
    <w:p w:rsidR="007771E3" w:rsidRPr="0009426F" w:rsidRDefault="007771E3" w:rsidP="00764BCB">
      <w:pPr>
        <w:pStyle w:val="Tekstpodstawowy"/>
        <w:tabs>
          <w:tab w:val="clear" w:pos="567"/>
        </w:tabs>
        <w:ind w:left="360"/>
        <w:rPr>
          <w:b w:val="0"/>
          <w:sz w:val="24"/>
          <w:szCs w:val="24"/>
        </w:rPr>
      </w:pPr>
      <w:r w:rsidRPr="0009426F">
        <w:rPr>
          <w:b w:val="0"/>
          <w:sz w:val="24"/>
          <w:szCs w:val="24"/>
        </w:rPr>
        <w:t>1) 70 % z kwoty zabezpieczenia zostanie zwrócone w terminie 30 dni od dnia wykonania zamówienia i uznania przez Zamawiającego za należycie wykonane.</w:t>
      </w:r>
    </w:p>
    <w:p w:rsidR="007771E3" w:rsidRPr="0009426F" w:rsidRDefault="007771E3" w:rsidP="00764BCB">
      <w:pPr>
        <w:pStyle w:val="Tekstpodstawowy"/>
        <w:tabs>
          <w:tab w:val="clear" w:pos="567"/>
        </w:tabs>
        <w:ind w:left="360"/>
        <w:rPr>
          <w:b w:val="0"/>
          <w:sz w:val="24"/>
          <w:szCs w:val="24"/>
        </w:rPr>
      </w:pPr>
      <w:r w:rsidRPr="0009426F">
        <w:rPr>
          <w:b w:val="0"/>
          <w:sz w:val="24"/>
          <w:szCs w:val="24"/>
        </w:rPr>
        <w:t>2) 30 % z kwoty zabezpieczenia zostanie zwrócone w terminie 15 dni po upływie okresu rękojmi za wady.</w:t>
      </w:r>
    </w:p>
    <w:p w:rsidR="007771E3" w:rsidRPr="0009426F" w:rsidRDefault="007771E3" w:rsidP="00AA7030">
      <w:pPr>
        <w:pStyle w:val="Tekstpodstawowy"/>
        <w:numPr>
          <w:ilvl w:val="0"/>
          <w:numId w:val="19"/>
        </w:numPr>
        <w:spacing w:before="120" w:after="120" w:line="276" w:lineRule="auto"/>
        <w:rPr>
          <w:b w:val="0"/>
          <w:sz w:val="24"/>
          <w:szCs w:val="24"/>
        </w:rPr>
      </w:pPr>
      <w:r w:rsidRPr="0009426F">
        <w:rPr>
          <w:b w:val="0"/>
          <w:sz w:val="24"/>
          <w:szCs w:val="24"/>
        </w:rPr>
        <w:t xml:space="preserve">W przypadku gdy zabezpieczenie wnoszone zostanie w formie gwarancji ubezpieczeniowej lub bankowej okres ich obowiązywania winien być nie krótszy niż terminy wskazane w ust. 5. W przypadku zaistnienia podstaw do zmiany terminu realizacji umowy i ustalenia nowego terminu przez Strony w taki sposób, że okres obowiązywania gwarancji nie będzie obejmował nowego terminu, Wykonawca zobowiązany jest do dostarczenia Zamawiającemu, najpóźniej do momentu podpisania aneksu do umowy, zmiany do gwarancji albo nowej gwarancji obejmującej ustalony przez Strony w aneksie nowy termin realizacji przedmiotu umowy.   </w:t>
      </w:r>
    </w:p>
    <w:p w:rsidR="007771E3" w:rsidRPr="00955269" w:rsidRDefault="007771E3" w:rsidP="00955269">
      <w:pPr>
        <w:pStyle w:val="Tekstpodstawowy"/>
        <w:tabs>
          <w:tab w:val="clear" w:pos="567"/>
        </w:tabs>
        <w:rPr>
          <w:sz w:val="24"/>
          <w:szCs w:val="24"/>
        </w:rPr>
      </w:pPr>
    </w:p>
    <w:p w:rsidR="007771E3" w:rsidRPr="0009426F" w:rsidRDefault="007771E3" w:rsidP="00764BCB">
      <w:pPr>
        <w:pStyle w:val="Tekstpodstawowy"/>
        <w:tabs>
          <w:tab w:val="clear" w:pos="567"/>
        </w:tabs>
        <w:jc w:val="center"/>
        <w:rPr>
          <w:sz w:val="24"/>
          <w:szCs w:val="24"/>
        </w:rPr>
      </w:pPr>
      <w:r w:rsidRPr="0009426F">
        <w:rPr>
          <w:sz w:val="24"/>
          <w:szCs w:val="24"/>
        </w:rPr>
        <w:t>VIII.  Ubezpieczenie</w:t>
      </w:r>
    </w:p>
    <w:p w:rsidR="007771E3" w:rsidRPr="0009426F" w:rsidRDefault="007771E3" w:rsidP="00764BCB">
      <w:pPr>
        <w:pStyle w:val="Tekstpodstawowy"/>
        <w:jc w:val="center"/>
        <w:rPr>
          <w:b w:val="0"/>
          <w:sz w:val="24"/>
          <w:szCs w:val="24"/>
        </w:rPr>
      </w:pPr>
    </w:p>
    <w:p w:rsidR="007771E3" w:rsidRPr="0009426F" w:rsidRDefault="007771E3" w:rsidP="00764BCB">
      <w:pPr>
        <w:pStyle w:val="Tekstpodstawowy"/>
        <w:jc w:val="center"/>
        <w:rPr>
          <w:b w:val="0"/>
          <w:sz w:val="24"/>
          <w:szCs w:val="24"/>
        </w:rPr>
      </w:pPr>
      <w:r w:rsidRPr="0009426F">
        <w:rPr>
          <w:b w:val="0"/>
          <w:sz w:val="24"/>
          <w:szCs w:val="24"/>
        </w:rPr>
        <w:t>§ 1</w:t>
      </w:r>
      <w:r w:rsidR="00D06890">
        <w:rPr>
          <w:b w:val="0"/>
          <w:sz w:val="24"/>
          <w:szCs w:val="24"/>
        </w:rPr>
        <w:t>5</w:t>
      </w:r>
    </w:p>
    <w:p w:rsidR="007771E3" w:rsidRPr="0009426F" w:rsidRDefault="007771E3" w:rsidP="004C7DD1">
      <w:pPr>
        <w:pStyle w:val="Tekstpodstawowy"/>
        <w:numPr>
          <w:ilvl w:val="0"/>
          <w:numId w:val="24"/>
        </w:numPr>
        <w:tabs>
          <w:tab w:val="left" w:pos="4536"/>
        </w:tabs>
        <w:rPr>
          <w:b w:val="0"/>
          <w:sz w:val="24"/>
          <w:szCs w:val="24"/>
        </w:rPr>
      </w:pPr>
      <w:r w:rsidRPr="0009426F">
        <w:rPr>
          <w:b w:val="0"/>
          <w:sz w:val="24"/>
          <w:szCs w:val="24"/>
        </w:rPr>
        <w:t>Wykonawca zobowiązany jest przedstawić polisę ubezpieczenia od wszystkich ryzyk budowy CAR (zwanej polisą) do pełnej wartości umowy zgodnie z warunkami umowy, z okresem ubezpieczenia na czas realizacji prowadzonej inwestycji, przy czym ubezpieczonym będą Zamawiający, Wykonawca oraz Podwykonawcy.</w:t>
      </w:r>
    </w:p>
    <w:p w:rsidR="007771E3" w:rsidRPr="0009426F" w:rsidRDefault="007771E3" w:rsidP="004C7DD1">
      <w:pPr>
        <w:pStyle w:val="Tekstpodstawowy"/>
        <w:numPr>
          <w:ilvl w:val="0"/>
          <w:numId w:val="24"/>
        </w:numPr>
        <w:tabs>
          <w:tab w:val="left" w:pos="4536"/>
        </w:tabs>
        <w:rPr>
          <w:b w:val="0"/>
          <w:sz w:val="24"/>
          <w:szCs w:val="24"/>
        </w:rPr>
      </w:pPr>
      <w:r w:rsidRPr="0009426F">
        <w:rPr>
          <w:b w:val="0"/>
          <w:sz w:val="24"/>
          <w:szCs w:val="24"/>
        </w:rPr>
        <w:t xml:space="preserve">Wykonawca zobowiązany jest przedstawić polisę ubezpieczenia odpowiedzialności cywilnej wraz z odpowiedzialnością za Podwykonawców za szkody w mieniu lub na osobie wyrządzone przez Wykonawcę lub Podwykonawców w trakcie realizacji zadania powstałe w związku z </w:t>
      </w:r>
      <w:r w:rsidRPr="0009426F">
        <w:rPr>
          <w:b w:val="0"/>
          <w:sz w:val="24"/>
          <w:szCs w:val="24"/>
        </w:rPr>
        <w:lastRenderedPageBreak/>
        <w:t>realizacją zadania określonego w niniejszej umowie przy sumie gwarancyjnej nie mniejszej niż  …………….   złotych na jedno i wszystkie zdarzenia w okresie ubezpieczenia.</w:t>
      </w:r>
    </w:p>
    <w:p w:rsidR="007771E3" w:rsidRPr="0009426F" w:rsidRDefault="007771E3" w:rsidP="004C7DD1">
      <w:pPr>
        <w:pStyle w:val="Tekstpodstawowy"/>
        <w:numPr>
          <w:ilvl w:val="0"/>
          <w:numId w:val="24"/>
        </w:numPr>
        <w:tabs>
          <w:tab w:val="left" w:pos="4536"/>
        </w:tabs>
        <w:rPr>
          <w:b w:val="0"/>
          <w:sz w:val="24"/>
          <w:szCs w:val="24"/>
        </w:rPr>
      </w:pPr>
      <w:r w:rsidRPr="0009426F">
        <w:rPr>
          <w:b w:val="0"/>
          <w:sz w:val="24"/>
          <w:szCs w:val="24"/>
        </w:rPr>
        <w:t>Wymóg zawarcia umowy ubezpieczenia będzie uważany za spełniony, jeśli Wykonawca  nie później niż w dniu przejęcia placu budowy, przedłoży polisę obejmującą wszystkie ryzyka budowy wraz z odpowiedzialnością cywilną z okresem ubezpieczenia nie krótszym niż okres realizacji niniejszej umowy wraz z dowodem opłaty składki.</w:t>
      </w:r>
    </w:p>
    <w:p w:rsidR="007771E3" w:rsidRPr="0009426F" w:rsidRDefault="007771E3" w:rsidP="004C7DD1">
      <w:pPr>
        <w:pStyle w:val="Tekstpodstawowy"/>
        <w:numPr>
          <w:ilvl w:val="0"/>
          <w:numId w:val="24"/>
        </w:numPr>
        <w:tabs>
          <w:tab w:val="left" w:pos="4536"/>
        </w:tabs>
        <w:rPr>
          <w:b w:val="0"/>
          <w:sz w:val="24"/>
          <w:szCs w:val="24"/>
        </w:rPr>
      </w:pPr>
      <w:r w:rsidRPr="0009426F">
        <w:rPr>
          <w:b w:val="0"/>
          <w:sz w:val="24"/>
          <w:szCs w:val="24"/>
        </w:rPr>
        <w:t>Jeżeli Wykonawca nie zrealizuje obowiązku wynikającego z ust. 1-3 Zamawiającemu przysługiwać będzie prawo odstąpienia od umowy. W takim przypadku Zamawiający uprawniony będzie do naliczania kary umownej zgodnie z § 1</w:t>
      </w:r>
      <w:bookmarkStart w:id="2" w:name="_GoBack"/>
      <w:bookmarkEnd w:id="2"/>
      <w:r w:rsidR="004554A5">
        <w:rPr>
          <w:b w:val="0"/>
          <w:sz w:val="24"/>
          <w:szCs w:val="24"/>
        </w:rPr>
        <w:t>6</w:t>
      </w:r>
      <w:r w:rsidRPr="0009426F">
        <w:rPr>
          <w:b w:val="0"/>
          <w:sz w:val="24"/>
          <w:szCs w:val="24"/>
        </w:rPr>
        <w:t xml:space="preserve"> ust. 1 pkt. 5</w:t>
      </w:r>
    </w:p>
    <w:p w:rsidR="007771E3" w:rsidRPr="0009426F" w:rsidRDefault="007771E3" w:rsidP="004C7DD1">
      <w:pPr>
        <w:pStyle w:val="Tekstpodstawowy"/>
        <w:numPr>
          <w:ilvl w:val="0"/>
          <w:numId w:val="24"/>
        </w:numPr>
        <w:tabs>
          <w:tab w:val="left" w:pos="4536"/>
        </w:tabs>
        <w:rPr>
          <w:b w:val="0"/>
          <w:sz w:val="24"/>
          <w:szCs w:val="24"/>
        </w:rPr>
      </w:pPr>
      <w:r w:rsidRPr="0009426F">
        <w:rPr>
          <w:b w:val="0"/>
          <w:sz w:val="24"/>
          <w:szCs w:val="24"/>
        </w:rPr>
        <w:t>Wykonawca zobowiązany jest do pokrycia wszelkich kosztów nieuznanych przez zakład ubezpieczeniowy, udziałów własnych i franczyz do pełniej wysokości roszczenia poszkodowanego lub likwidacji zaistniałej szkody.</w:t>
      </w:r>
    </w:p>
    <w:p w:rsidR="007771E3" w:rsidRPr="0009426F" w:rsidRDefault="007771E3" w:rsidP="00764BCB">
      <w:pPr>
        <w:pStyle w:val="Tekstpodstawowy"/>
        <w:tabs>
          <w:tab w:val="left" w:pos="4536"/>
        </w:tabs>
        <w:rPr>
          <w:sz w:val="24"/>
          <w:szCs w:val="24"/>
        </w:rPr>
      </w:pPr>
    </w:p>
    <w:p w:rsidR="007771E3" w:rsidRPr="0009426F" w:rsidRDefault="007771E3" w:rsidP="00764BCB">
      <w:pPr>
        <w:pStyle w:val="Tekstpodstawowy"/>
        <w:tabs>
          <w:tab w:val="left" w:pos="4536"/>
        </w:tabs>
        <w:rPr>
          <w:sz w:val="24"/>
          <w:szCs w:val="24"/>
        </w:rPr>
      </w:pPr>
    </w:p>
    <w:p w:rsidR="007771E3" w:rsidRPr="0009426F" w:rsidRDefault="007771E3" w:rsidP="00764BCB">
      <w:pPr>
        <w:pStyle w:val="Tekstpodstawowy"/>
        <w:jc w:val="center"/>
        <w:rPr>
          <w:sz w:val="24"/>
          <w:szCs w:val="24"/>
        </w:rPr>
      </w:pPr>
      <w:r w:rsidRPr="0009426F">
        <w:rPr>
          <w:sz w:val="24"/>
          <w:szCs w:val="24"/>
        </w:rPr>
        <w:t>IX.  Kary umowne</w:t>
      </w:r>
    </w:p>
    <w:p w:rsidR="007771E3" w:rsidRPr="0009426F" w:rsidRDefault="007771E3" w:rsidP="00764BCB">
      <w:pPr>
        <w:pStyle w:val="Tekstpodstawowy"/>
        <w:jc w:val="center"/>
        <w:rPr>
          <w:b w:val="0"/>
          <w:sz w:val="24"/>
          <w:szCs w:val="24"/>
        </w:rPr>
      </w:pPr>
    </w:p>
    <w:p w:rsidR="007771E3" w:rsidRPr="0009426F" w:rsidRDefault="007771E3" w:rsidP="00764BCB">
      <w:pPr>
        <w:pStyle w:val="Tekstpodstawowy"/>
        <w:jc w:val="center"/>
        <w:rPr>
          <w:b w:val="0"/>
          <w:sz w:val="24"/>
          <w:szCs w:val="24"/>
        </w:rPr>
      </w:pPr>
      <w:r w:rsidRPr="0009426F">
        <w:rPr>
          <w:b w:val="0"/>
          <w:sz w:val="24"/>
          <w:szCs w:val="24"/>
        </w:rPr>
        <w:t>§ 1</w:t>
      </w:r>
      <w:r w:rsidR="00D06890">
        <w:rPr>
          <w:b w:val="0"/>
          <w:sz w:val="24"/>
          <w:szCs w:val="24"/>
        </w:rPr>
        <w:t>6</w:t>
      </w:r>
    </w:p>
    <w:p w:rsidR="007771E3" w:rsidRPr="0009426F" w:rsidRDefault="007771E3" w:rsidP="004C7DD1">
      <w:pPr>
        <w:numPr>
          <w:ilvl w:val="0"/>
          <w:numId w:val="16"/>
        </w:numPr>
        <w:jc w:val="both"/>
        <w:rPr>
          <w:szCs w:val="24"/>
        </w:rPr>
      </w:pPr>
      <w:r w:rsidRPr="0009426F">
        <w:rPr>
          <w:szCs w:val="24"/>
        </w:rPr>
        <w:t>Wykonawca zapłaci Zamawiającemu kary umowne:</w:t>
      </w:r>
    </w:p>
    <w:p w:rsidR="007771E3" w:rsidRPr="0009426F" w:rsidRDefault="007771E3" w:rsidP="004C7DD1">
      <w:pPr>
        <w:pStyle w:val="Akapitzlist"/>
        <w:numPr>
          <w:ilvl w:val="0"/>
          <w:numId w:val="26"/>
        </w:numPr>
        <w:jc w:val="both"/>
        <w:rPr>
          <w:szCs w:val="24"/>
        </w:rPr>
      </w:pPr>
      <w:r w:rsidRPr="0009426F">
        <w:rPr>
          <w:szCs w:val="24"/>
        </w:rPr>
        <w:t>za przekroczenie terminu określonego w § 8 ust. 1 w wysokości 0,3 % kwoty wynagrodzenia umownego brutto za każdy dzień opóźnienia,</w:t>
      </w:r>
    </w:p>
    <w:p w:rsidR="007771E3" w:rsidRPr="0009426F" w:rsidRDefault="007771E3" w:rsidP="004C7DD1">
      <w:pPr>
        <w:pStyle w:val="Akapitzlist"/>
        <w:numPr>
          <w:ilvl w:val="0"/>
          <w:numId w:val="26"/>
        </w:numPr>
        <w:jc w:val="both"/>
        <w:rPr>
          <w:szCs w:val="24"/>
        </w:rPr>
      </w:pPr>
      <w:r w:rsidRPr="0009426F">
        <w:rPr>
          <w:szCs w:val="24"/>
        </w:rPr>
        <w:t xml:space="preserve">za opóźnienie w usunięciu wad i usterek stwierdzonych przy odbiorze końcowym lub </w:t>
      </w:r>
      <w:r w:rsidRPr="0009426F">
        <w:rPr>
          <w:szCs w:val="24"/>
        </w:rPr>
        <w:br/>
        <w:t>w okresie rękojmi za wady, za każdą wadę lub usterkę w wysokości 0,3 %  kwoty wynagrodzenia umownego brutto za każdy dzień opóźnienia,</w:t>
      </w:r>
    </w:p>
    <w:p w:rsidR="007771E3" w:rsidRPr="0009426F" w:rsidRDefault="007771E3" w:rsidP="004C7DD1">
      <w:pPr>
        <w:pStyle w:val="Akapitzlist"/>
        <w:numPr>
          <w:ilvl w:val="0"/>
          <w:numId w:val="26"/>
        </w:numPr>
        <w:jc w:val="both"/>
        <w:rPr>
          <w:szCs w:val="24"/>
        </w:rPr>
      </w:pPr>
      <w:r w:rsidRPr="0009426F">
        <w:rPr>
          <w:szCs w:val="24"/>
        </w:rPr>
        <w:t xml:space="preserve">za każdą nieobecność kierownika budowy poniżej ilości wskazanej w § 4 ust. 2 w wysokości 500 zł za każdy taki przypadek. </w:t>
      </w:r>
    </w:p>
    <w:p w:rsidR="007771E3" w:rsidRPr="0009426F" w:rsidRDefault="007771E3" w:rsidP="004D7941">
      <w:pPr>
        <w:numPr>
          <w:ilvl w:val="0"/>
          <w:numId w:val="26"/>
        </w:numPr>
        <w:spacing w:before="120" w:after="120" w:line="276" w:lineRule="auto"/>
        <w:jc w:val="both"/>
        <w:rPr>
          <w:sz w:val="22"/>
          <w:szCs w:val="22"/>
        </w:rPr>
      </w:pPr>
      <w:r w:rsidRPr="0009426F">
        <w:rPr>
          <w:sz w:val="22"/>
          <w:szCs w:val="22"/>
        </w:rPr>
        <w:t>za wykonanie przedmiotu w sposób odmienny niż wskazany w dokumentacji technicznej bez zgody Zamawiającego w wysokości 1000,00 zł za każdy taki przypadek.</w:t>
      </w:r>
    </w:p>
    <w:p w:rsidR="007771E3" w:rsidRPr="0009426F" w:rsidRDefault="007771E3" w:rsidP="004C7DD1">
      <w:pPr>
        <w:pStyle w:val="Akapitzlist"/>
        <w:numPr>
          <w:ilvl w:val="0"/>
          <w:numId w:val="26"/>
        </w:numPr>
        <w:jc w:val="both"/>
        <w:rPr>
          <w:szCs w:val="24"/>
        </w:rPr>
      </w:pPr>
      <w:r w:rsidRPr="0009426F">
        <w:rPr>
          <w:szCs w:val="24"/>
        </w:rPr>
        <w:t xml:space="preserve">za odstąpienie od umowy w całości z przyczyn leżących po stronie Wykonawcy w wysokości 20 % kwoty wynagrodzenia umownego brutto, </w:t>
      </w:r>
    </w:p>
    <w:p w:rsidR="007771E3" w:rsidRPr="0009426F" w:rsidRDefault="007771E3" w:rsidP="004C7DD1">
      <w:pPr>
        <w:pStyle w:val="Akapitzlist"/>
        <w:numPr>
          <w:ilvl w:val="0"/>
          <w:numId w:val="26"/>
        </w:numPr>
        <w:jc w:val="both"/>
        <w:rPr>
          <w:szCs w:val="24"/>
        </w:rPr>
      </w:pPr>
      <w:r w:rsidRPr="0009426F">
        <w:rPr>
          <w:szCs w:val="24"/>
        </w:rPr>
        <w:t xml:space="preserve">za odstąpienie od umowy w części z przyczyn leżących po stronie Wykonawcy w wysokości 10 % kwoty  wynagrodzenia umownego brutto, </w:t>
      </w:r>
    </w:p>
    <w:p w:rsidR="007771E3" w:rsidRPr="0009426F" w:rsidRDefault="007771E3" w:rsidP="004C7DD1">
      <w:pPr>
        <w:pStyle w:val="Akapitzlist"/>
        <w:numPr>
          <w:ilvl w:val="0"/>
          <w:numId w:val="26"/>
        </w:numPr>
        <w:jc w:val="both"/>
        <w:rPr>
          <w:szCs w:val="24"/>
        </w:rPr>
      </w:pPr>
      <w:r w:rsidRPr="0009426F">
        <w:rPr>
          <w:szCs w:val="24"/>
        </w:rPr>
        <w:t>za powierzenie wykonania robót obj</w:t>
      </w:r>
      <w:r w:rsidRPr="0009426F">
        <w:rPr>
          <w:rFonts w:eastAsia="TimesNewRoman"/>
          <w:szCs w:val="24"/>
        </w:rPr>
        <w:t>ę</w:t>
      </w:r>
      <w:r w:rsidRPr="0009426F">
        <w:rPr>
          <w:szCs w:val="24"/>
        </w:rPr>
        <w:t>tych niniejsz</w:t>
      </w:r>
      <w:r w:rsidRPr="0009426F">
        <w:rPr>
          <w:rFonts w:eastAsia="TimesNewRoman"/>
          <w:szCs w:val="24"/>
        </w:rPr>
        <w:t xml:space="preserve">ą </w:t>
      </w:r>
      <w:r w:rsidRPr="0009426F">
        <w:rPr>
          <w:szCs w:val="24"/>
        </w:rPr>
        <w:t>umow</w:t>
      </w:r>
      <w:r w:rsidRPr="0009426F">
        <w:rPr>
          <w:rFonts w:eastAsia="TimesNewRoman"/>
          <w:szCs w:val="24"/>
        </w:rPr>
        <w:t xml:space="preserve">ą </w:t>
      </w:r>
      <w:r w:rsidRPr="0009426F">
        <w:rPr>
          <w:szCs w:val="24"/>
        </w:rPr>
        <w:t>Podwykonawcy z pomini</w:t>
      </w:r>
      <w:r w:rsidRPr="0009426F">
        <w:rPr>
          <w:rFonts w:eastAsia="TimesNewRoman"/>
          <w:szCs w:val="24"/>
        </w:rPr>
        <w:t>ę</w:t>
      </w:r>
      <w:r w:rsidRPr="0009426F">
        <w:rPr>
          <w:szCs w:val="24"/>
        </w:rPr>
        <w:t>ciem trybu okre</w:t>
      </w:r>
      <w:r w:rsidRPr="0009426F">
        <w:rPr>
          <w:rFonts w:eastAsia="TimesNewRoman"/>
          <w:szCs w:val="24"/>
        </w:rPr>
        <w:t>ś</w:t>
      </w:r>
      <w:r w:rsidRPr="0009426F">
        <w:rPr>
          <w:szCs w:val="24"/>
        </w:rPr>
        <w:t xml:space="preserve">lonego w art. 647¹ § 2 k.c. w wysokości 15 000,00 zł, za każdy tego rodzaju przypadek, naliczenie tej kary wyklucza naliczenie kar wskazanych w § 5 ust. </w:t>
      </w:r>
      <w:r w:rsidR="00D641D0">
        <w:rPr>
          <w:szCs w:val="24"/>
        </w:rPr>
        <w:t xml:space="preserve">5, </w:t>
      </w:r>
      <w:r w:rsidRPr="0009426F">
        <w:rPr>
          <w:szCs w:val="24"/>
        </w:rPr>
        <w:t xml:space="preserve">7, 13 i 28. </w:t>
      </w:r>
    </w:p>
    <w:p w:rsidR="007771E3" w:rsidRPr="0009426F" w:rsidRDefault="007771E3" w:rsidP="004C7DD1">
      <w:pPr>
        <w:pStyle w:val="Akapitzlist"/>
        <w:numPr>
          <w:ilvl w:val="0"/>
          <w:numId w:val="26"/>
        </w:numPr>
        <w:jc w:val="both"/>
        <w:rPr>
          <w:szCs w:val="24"/>
        </w:rPr>
      </w:pPr>
      <w:r w:rsidRPr="0009426F">
        <w:rPr>
          <w:szCs w:val="24"/>
        </w:rPr>
        <w:t>za przekroczenie terminu określonego w § 6 ust. 2 pkt. 3 w wysokości 0,1 % kwoty wynagrodzenia umownego brutto za każdy dzień opóźnienia,</w:t>
      </w:r>
    </w:p>
    <w:p w:rsidR="007771E3" w:rsidRPr="0009426F" w:rsidRDefault="007771E3" w:rsidP="004C7DD1">
      <w:pPr>
        <w:pStyle w:val="Akapitzlist"/>
        <w:numPr>
          <w:ilvl w:val="0"/>
          <w:numId w:val="26"/>
        </w:numPr>
        <w:jc w:val="both"/>
        <w:rPr>
          <w:szCs w:val="24"/>
        </w:rPr>
      </w:pPr>
      <w:r w:rsidRPr="0009426F">
        <w:rPr>
          <w:szCs w:val="24"/>
        </w:rPr>
        <w:t>za przekroczenie terminu wskazanego w § 6 ust. 2 pkt. 22 w wysokości  0,1 % kwoty wynagrodzenia umownego brutto za każdy dzień opóźnienia,</w:t>
      </w:r>
    </w:p>
    <w:p w:rsidR="007771E3" w:rsidRPr="0009426F" w:rsidRDefault="007771E3" w:rsidP="004C7DD1">
      <w:pPr>
        <w:pStyle w:val="Akapitzlist"/>
        <w:numPr>
          <w:ilvl w:val="0"/>
          <w:numId w:val="26"/>
        </w:numPr>
        <w:jc w:val="both"/>
        <w:rPr>
          <w:szCs w:val="24"/>
        </w:rPr>
      </w:pPr>
      <w:r w:rsidRPr="0009426F">
        <w:rPr>
          <w:szCs w:val="24"/>
        </w:rPr>
        <w:t xml:space="preserve">za nie wywiązanie się z obowiązku wynikającego z § 6 ust. 4 i 5, Wykonawca zapłaci Zamawiającemu karę 500 zł </w:t>
      </w:r>
      <w:r w:rsidR="00E87E71">
        <w:rPr>
          <w:szCs w:val="24"/>
        </w:rPr>
        <w:t>z</w:t>
      </w:r>
      <w:r w:rsidR="00E87E71" w:rsidRPr="0009426F">
        <w:rPr>
          <w:szCs w:val="24"/>
        </w:rPr>
        <w:t xml:space="preserve">a </w:t>
      </w:r>
      <w:r w:rsidRPr="0009426F">
        <w:rPr>
          <w:szCs w:val="24"/>
        </w:rPr>
        <w:t>każde zdarzenie.</w:t>
      </w:r>
    </w:p>
    <w:p w:rsidR="007771E3" w:rsidRPr="0009426F" w:rsidRDefault="007771E3" w:rsidP="004C7DD1">
      <w:pPr>
        <w:pStyle w:val="Tekstpodstawowy3"/>
        <w:numPr>
          <w:ilvl w:val="0"/>
          <w:numId w:val="16"/>
        </w:numPr>
        <w:rPr>
          <w:b w:val="0"/>
          <w:sz w:val="24"/>
          <w:szCs w:val="24"/>
        </w:rPr>
      </w:pPr>
      <w:r w:rsidRPr="0009426F">
        <w:rPr>
          <w:b w:val="0"/>
          <w:sz w:val="24"/>
          <w:szCs w:val="24"/>
        </w:rPr>
        <w:t>Roszczenie o zapłatę kar umownych z tytułu opóźnienia, ustalonych za każdy rozpoczęty dzień opóźnienia, staje się wymagalne:</w:t>
      </w:r>
    </w:p>
    <w:p w:rsidR="007771E3" w:rsidRPr="0009426F" w:rsidRDefault="007771E3" w:rsidP="00764BCB">
      <w:pPr>
        <w:ind w:left="227"/>
        <w:jc w:val="both"/>
        <w:rPr>
          <w:szCs w:val="24"/>
        </w:rPr>
      </w:pPr>
      <w:r w:rsidRPr="0009426F">
        <w:rPr>
          <w:szCs w:val="24"/>
        </w:rPr>
        <w:t xml:space="preserve">   1)  za pierwszy rozpoczęty dzień opóźnienia - w tym dniu, </w:t>
      </w:r>
    </w:p>
    <w:p w:rsidR="007771E3" w:rsidRPr="0009426F" w:rsidRDefault="007771E3" w:rsidP="00764BCB">
      <w:pPr>
        <w:ind w:left="227"/>
        <w:jc w:val="both"/>
        <w:rPr>
          <w:szCs w:val="24"/>
        </w:rPr>
      </w:pPr>
      <w:r w:rsidRPr="0009426F">
        <w:rPr>
          <w:szCs w:val="24"/>
        </w:rPr>
        <w:t xml:space="preserve">   2)  za każdy następny rozpoczęty dzień opóźnienia - odpowiednio w każdym z tych dni. </w:t>
      </w:r>
    </w:p>
    <w:p w:rsidR="007771E3" w:rsidRPr="0009426F" w:rsidRDefault="007771E3" w:rsidP="004C7DD1">
      <w:pPr>
        <w:pStyle w:val="Tekstpodstawowy"/>
        <w:numPr>
          <w:ilvl w:val="0"/>
          <w:numId w:val="16"/>
        </w:numPr>
        <w:tabs>
          <w:tab w:val="clear" w:pos="567"/>
        </w:tabs>
        <w:rPr>
          <w:b w:val="0"/>
          <w:sz w:val="24"/>
          <w:szCs w:val="24"/>
        </w:rPr>
      </w:pPr>
      <w:r w:rsidRPr="0009426F">
        <w:rPr>
          <w:b w:val="0"/>
          <w:sz w:val="24"/>
          <w:szCs w:val="24"/>
        </w:rPr>
        <w:t>W przypadku poniesienia szkody przewyższającej karę umowną, Zamawiający zastrzega sobie prawo dochodzenia odszkodowania uzupełniającego.</w:t>
      </w:r>
    </w:p>
    <w:p w:rsidR="007771E3" w:rsidRPr="0009426F" w:rsidRDefault="007771E3" w:rsidP="004C7DD1">
      <w:pPr>
        <w:pStyle w:val="Tekstpodstawowy"/>
        <w:numPr>
          <w:ilvl w:val="0"/>
          <w:numId w:val="16"/>
        </w:numPr>
        <w:tabs>
          <w:tab w:val="clear" w:pos="567"/>
        </w:tabs>
        <w:rPr>
          <w:b w:val="0"/>
          <w:sz w:val="24"/>
          <w:szCs w:val="24"/>
        </w:rPr>
      </w:pPr>
      <w:r w:rsidRPr="0009426F">
        <w:rPr>
          <w:b w:val="0"/>
          <w:sz w:val="24"/>
          <w:szCs w:val="24"/>
        </w:rPr>
        <w:t>Wykonawca wyraża zgodę na zapłatę kar umownych w drodze potrącenia z przysługującego mu wynagrodzenia.</w:t>
      </w:r>
    </w:p>
    <w:p w:rsidR="007771E3" w:rsidRDefault="007771E3" w:rsidP="00B129AB">
      <w:pPr>
        <w:pStyle w:val="Tekstpodstawowy"/>
        <w:numPr>
          <w:ilvl w:val="0"/>
          <w:numId w:val="16"/>
        </w:numPr>
        <w:tabs>
          <w:tab w:val="clear" w:pos="567"/>
        </w:tabs>
        <w:rPr>
          <w:b w:val="0"/>
          <w:sz w:val="24"/>
          <w:szCs w:val="24"/>
        </w:rPr>
      </w:pPr>
      <w:r w:rsidRPr="0009426F">
        <w:rPr>
          <w:b w:val="0"/>
          <w:sz w:val="24"/>
          <w:szCs w:val="24"/>
        </w:rPr>
        <w:lastRenderedPageBreak/>
        <w:t>W przypadku nie usunięcia wad w terminach wskazanych przez Zamawiającego w protokole końcowym odbioru robót lub stwierdzonych w okresie rękojmi, Wykonawca wyraża zgodę na usunięcie wad na koszt i ryzyko Wykonawcy.</w:t>
      </w:r>
    </w:p>
    <w:p w:rsidR="00642743" w:rsidRPr="0009426F" w:rsidRDefault="00642743" w:rsidP="00B129AB">
      <w:pPr>
        <w:pStyle w:val="Tekstpodstawowy"/>
        <w:numPr>
          <w:ilvl w:val="0"/>
          <w:numId w:val="16"/>
        </w:numPr>
        <w:tabs>
          <w:tab w:val="clear" w:pos="567"/>
        </w:tabs>
        <w:rPr>
          <w:b w:val="0"/>
          <w:sz w:val="24"/>
          <w:szCs w:val="24"/>
        </w:rPr>
      </w:pPr>
      <w:r>
        <w:rPr>
          <w:b w:val="0"/>
          <w:sz w:val="24"/>
          <w:szCs w:val="24"/>
        </w:rPr>
        <w:t>Kary umowne są niezależne od siebie i kumulują się.</w:t>
      </w:r>
    </w:p>
    <w:p w:rsidR="007771E3" w:rsidRPr="0009426F" w:rsidRDefault="007771E3" w:rsidP="00764BCB">
      <w:pPr>
        <w:pStyle w:val="Tekstpodstawowy"/>
        <w:jc w:val="center"/>
        <w:rPr>
          <w:sz w:val="24"/>
          <w:szCs w:val="24"/>
        </w:rPr>
      </w:pPr>
    </w:p>
    <w:p w:rsidR="007771E3" w:rsidRPr="0009426F" w:rsidRDefault="007771E3" w:rsidP="00764BCB">
      <w:pPr>
        <w:pStyle w:val="Tekstpodstawowy"/>
        <w:jc w:val="center"/>
        <w:rPr>
          <w:sz w:val="24"/>
          <w:szCs w:val="24"/>
        </w:rPr>
      </w:pPr>
    </w:p>
    <w:p w:rsidR="007771E3" w:rsidRPr="0009426F" w:rsidRDefault="007771E3" w:rsidP="00764BCB">
      <w:pPr>
        <w:pStyle w:val="Tekstpodstawowy"/>
        <w:jc w:val="center"/>
        <w:rPr>
          <w:sz w:val="24"/>
          <w:szCs w:val="24"/>
        </w:rPr>
      </w:pPr>
      <w:r w:rsidRPr="0009426F">
        <w:rPr>
          <w:sz w:val="24"/>
          <w:szCs w:val="24"/>
        </w:rPr>
        <w:t>XI.  Postanowienia końcowe</w:t>
      </w:r>
    </w:p>
    <w:p w:rsidR="007771E3" w:rsidRPr="0009426F" w:rsidRDefault="007771E3" w:rsidP="00764BCB">
      <w:pPr>
        <w:jc w:val="center"/>
        <w:rPr>
          <w:szCs w:val="24"/>
        </w:rPr>
      </w:pPr>
    </w:p>
    <w:p w:rsidR="007771E3" w:rsidRPr="0009426F" w:rsidRDefault="007771E3" w:rsidP="00C07470">
      <w:pPr>
        <w:spacing w:line="288" w:lineRule="auto"/>
        <w:jc w:val="center"/>
        <w:rPr>
          <w:szCs w:val="24"/>
        </w:rPr>
      </w:pPr>
      <w:r w:rsidRPr="0009426F">
        <w:rPr>
          <w:szCs w:val="24"/>
        </w:rPr>
        <w:t>§ 1</w:t>
      </w:r>
      <w:r w:rsidR="00D06890">
        <w:rPr>
          <w:szCs w:val="24"/>
        </w:rPr>
        <w:t>7</w:t>
      </w:r>
      <w:r w:rsidRPr="0009426F">
        <w:rPr>
          <w:szCs w:val="24"/>
        </w:rPr>
        <w:tab/>
      </w:r>
    </w:p>
    <w:p w:rsidR="007771E3" w:rsidRPr="0009426F" w:rsidRDefault="007771E3" w:rsidP="00C07470">
      <w:pPr>
        <w:pStyle w:val="Tekstpodstawowy"/>
        <w:numPr>
          <w:ilvl w:val="0"/>
          <w:numId w:val="12"/>
        </w:numPr>
        <w:spacing w:line="288" w:lineRule="auto"/>
        <w:rPr>
          <w:b w:val="0"/>
          <w:sz w:val="24"/>
          <w:szCs w:val="24"/>
        </w:rPr>
      </w:pPr>
      <w:r w:rsidRPr="0009426F">
        <w:rPr>
          <w:b w:val="0"/>
          <w:sz w:val="24"/>
          <w:szCs w:val="24"/>
        </w:rPr>
        <w:t xml:space="preserve">W sprawach nie uregulowanych umową, mają zastosowanie przepisy Kodeksu cywilnego </w:t>
      </w:r>
      <w:r w:rsidRPr="0009426F">
        <w:rPr>
          <w:b w:val="0"/>
          <w:sz w:val="24"/>
          <w:szCs w:val="24"/>
        </w:rPr>
        <w:br/>
        <w:t>i inne powszechnie obowiązujące przepisy prawa.</w:t>
      </w:r>
    </w:p>
    <w:p w:rsidR="007771E3" w:rsidRPr="0009426F" w:rsidRDefault="007771E3" w:rsidP="00C07470">
      <w:pPr>
        <w:pStyle w:val="Tekstpodstawowy3"/>
        <w:numPr>
          <w:ilvl w:val="0"/>
          <w:numId w:val="12"/>
        </w:numPr>
        <w:autoSpaceDE w:val="0"/>
        <w:autoSpaceDN w:val="0"/>
        <w:adjustRightInd w:val="0"/>
        <w:spacing w:line="288" w:lineRule="auto"/>
        <w:ind w:left="284" w:hanging="284"/>
        <w:rPr>
          <w:sz w:val="24"/>
          <w:szCs w:val="24"/>
        </w:rPr>
      </w:pPr>
      <w:r w:rsidRPr="0009426F">
        <w:rPr>
          <w:b w:val="0"/>
          <w:sz w:val="24"/>
          <w:szCs w:val="24"/>
        </w:rPr>
        <w:t>Zamawiający przewiduje możliwość wprowadzenia istotnych zmian postanowień niniejszej umowy w stosunku do treści oferty, polegających na zmianie terminu zakończenia przedmiotu umowy, zmianie sposobu spełnienia świadczenia, zmianie skutkująca zmniejszeniem wynagrodzenia, zmianie polegającej na wprowadzeniu robót, które nie spowodują zmiany wynagrodzenia  oraz zmianie osób  sprawujących samodzielne funkcje techniczne, ujętych w wykazie zawartym w ofercie Wykonawcy.</w:t>
      </w:r>
    </w:p>
    <w:p w:rsidR="007771E3" w:rsidRPr="0009426F" w:rsidRDefault="007771E3" w:rsidP="00C07470">
      <w:pPr>
        <w:pStyle w:val="Tekstpodstawowy3"/>
        <w:numPr>
          <w:ilvl w:val="0"/>
          <w:numId w:val="12"/>
        </w:numPr>
        <w:autoSpaceDE w:val="0"/>
        <w:autoSpaceDN w:val="0"/>
        <w:adjustRightInd w:val="0"/>
        <w:spacing w:line="288" w:lineRule="auto"/>
        <w:ind w:left="284" w:hanging="284"/>
        <w:rPr>
          <w:sz w:val="24"/>
          <w:szCs w:val="24"/>
        </w:rPr>
      </w:pPr>
      <w:r w:rsidRPr="0009426F">
        <w:rPr>
          <w:b w:val="0"/>
          <w:sz w:val="24"/>
          <w:szCs w:val="24"/>
        </w:rPr>
        <w:t>Zmiana terminu zakończenia przedmiotu umowy może nastąpić w następujących przypadkach:</w:t>
      </w:r>
    </w:p>
    <w:p w:rsidR="007771E3" w:rsidRPr="0009426F" w:rsidRDefault="007771E3" w:rsidP="00C07470">
      <w:pPr>
        <w:pStyle w:val="Tekstpodstawowy3"/>
        <w:numPr>
          <w:ilvl w:val="0"/>
          <w:numId w:val="22"/>
        </w:numPr>
        <w:autoSpaceDE w:val="0"/>
        <w:autoSpaceDN w:val="0"/>
        <w:adjustRightInd w:val="0"/>
        <w:spacing w:line="288" w:lineRule="auto"/>
        <w:rPr>
          <w:sz w:val="24"/>
          <w:szCs w:val="24"/>
        </w:rPr>
      </w:pPr>
      <w:r w:rsidRPr="0009426F">
        <w:rPr>
          <w:b w:val="0"/>
          <w:sz w:val="24"/>
          <w:szCs w:val="24"/>
        </w:rPr>
        <w:t xml:space="preserve">wystąpi konieczność wykonania zamówienia dodatkowego lub robót zamiennych, które będą miały istotny wpływ na przedłużenie terminu zakończenia zadania; </w:t>
      </w:r>
    </w:p>
    <w:p w:rsidR="007771E3" w:rsidRPr="0009426F" w:rsidRDefault="007771E3" w:rsidP="00C07470">
      <w:pPr>
        <w:pStyle w:val="Tekstpodstawowy3"/>
        <w:numPr>
          <w:ilvl w:val="0"/>
          <w:numId w:val="22"/>
        </w:numPr>
        <w:autoSpaceDE w:val="0"/>
        <w:autoSpaceDN w:val="0"/>
        <w:adjustRightInd w:val="0"/>
        <w:spacing w:line="288" w:lineRule="auto"/>
        <w:rPr>
          <w:sz w:val="24"/>
          <w:szCs w:val="24"/>
        </w:rPr>
      </w:pPr>
      <w:r w:rsidRPr="0009426F">
        <w:rPr>
          <w:b w:val="0"/>
          <w:sz w:val="24"/>
          <w:szCs w:val="24"/>
        </w:rPr>
        <w:t>wystąpi okoliczność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z przyczyn nie zawinionych przez Wykonawcę.</w:t>
      </w:r>
    </w:p>
    <w:p w:rsidR="007771E3" w:rsidRPr="0009426F" w:rsidRDefault="007771E3" w:rsidP="00C07470">
      <w:pPr>
        <w:pStyle w:val="Tekstpodstawowy3"/>
        <w:numPr>
          <w:ilvl w:val="0"/>
          <w:numId w:val="22"/>
        </w:numPr>
        <w:autoSpaceDE w:val="0"/>
        <w:autoSpaceDN w:val="0"/>
        <w:adjustRightInd w:val="0"/>
        <w:spacing w:line="288" w:lineRule="auto"/>
        <w:rPr>
          <w:sz w:val="24"/>
          <w:szCs w:val="24"/>
        </w:rPr>
      </w:pPr>
      <w:r w:rsidRPr="0009426F">
        <w:rPr>
          <w:b w:val="0"/>
          <w:sz w:val="24"/>
          <w:szCs w:val="24"/>
        </w:rPr>
        <w:t>wystąpią szczególne warunki atmosferyczne, uniemożliwiające prowadzenie robót budowlanych zgodnie z technologią przewidzianą w dokumentacji projektowej i warunkach Specyfikacji Technicznej Wykonania i Odbioru Robót Budowlanych. Wydłużenie czasu trwania umowy będzie równoważne z czasem trwania ich wstrzymania. Na tę okoliczność kierownik budowy sporządzi wpis do dziennika budowy, który potwierdzi przedstawiciel Zamawiającego.</w:t>
      </w:r>
    </w:p>
    <w:p w:rsidR="007771E3" w:rsidRPr="0009426F" w:rsidRDefault="007771E3" w:rsidP="00C07470">
      <w:pPr>
        <w:pStyle w:val="Tekstpodstawowy3"/>
        <w:numPr>
          <w:ilvl w:val="0"/>
          <w:numId w:val="12"/>
        </w:numPr>
        <w:autoSpaceDE w:val="0"/>
        <w:autoSpaceDN w:val="0"/>
        <w:adjustRightInd w:val="0"/>
        <w:spacing w:line="288" w:lineRule="auto"/>
        <w:rPr>
          <w:sz w:val="24"/>
          <w:szCs w:val="24"/>
        </w:rPr>
      </w:pPr>
      <w:r w:rsidRPr="0009426F">
        <w:rPr>
          <w:b w:val="0"/>
          <w:sz w:val="24"/>
          <w:szCs w:val="24"/>
        </w:rPr>
        <w:t>Zmiana skutkująca zmniejszeniem wynagrodzenia może nastąpić:</w:t>
      </w:r>
    </w:p>
    <w:p w:rsidR="007771E3" w:rsidRPr="0009426F" w:rsidRDefault="007771E3" w:rsidP="00C07470">
      <w:pPr>
        <w:pStyle w:val="Akapitzlist"/>
        <w:numPr>
          <w:ilvl w:val="0"/>
          <w:numId w:val="30"/>
        </w:numPr>
        <w:autoSpaceDE w:val="0"/>
        <w:autoSpaceDN w:val="0"/>
        <w:adjustRightInd w:val="0"/>
        <w:spacing w:line="288" w:lineRule="auto"/>
        <w:jc w:val="both"/>
        <w:rPr>
          <w:szCs w:val="24"/>
        </w:rPr>
      </w:pPr>
      <w:r w:rsidRPr="0009426F">
        <w:rPr>
          <w:szCs w:val="24"/>
        </w:rPr>
        <w:t>W zwi</w:t>
      </w:r>
      <w:r w:rsidRPr="0009426F">
        <w:rPr>
          <w:rFonts w:eastAsia="TimesNewRoman"/>
          <w:szCs w:val="24"/>
        </w:rPr>
        <w:t>ą</w:t>
      </w:r>
      <w:r w:rsidRPr="0009426F">
        <w:rPr>
          <w:szCs w:val="24"/>
        </w:rPr>
        <w:t>zku ze zmianą</w:t>
      </w:r>
      <w:r w:rsidRPr="0009426F">
        <w:rPr>
          <w:rFonts w:eastAsia="TimesNewRoman"/>
          <w:szCs w:val="24"/>
        </w:rPr>
        <w:t xml:space="preserve"> </w:t>
      </w:r>
      <w:r w:rsidRPr="0009426F">
        <w:rPr>
          <w:szCs w:val="24"/>
        </w:rPr>
        <w:t>sposobu przeprowadzenia robót, ograniczeniem zakresu robót lub wprowadzeniem robót zamiennych o niższej warto</w:t>
      </w:r>
      <w:r w:rsidRPr="0009426F">
        <w:rPr>
          <w:rFonts w:eastAsia="TimesNewRoman"/>
          <w:szCs w:val="24"/>
        </w:rPr>
        <w:t>ś</w:t>
      </w:r>
      <w:r w:rsidRPr="0009426F">
        <w:rPr>
          <w:szCs w:val="24"/>
        </w:rPr>
        <w:t>ci niż</w:t>
      </w:r>
      <w:r w:rsidRPr="0009426F">
        <w:rPr>
          <w:rFonts w:eastAsia="TimesNewRoman"/>
          <w:szCs w:val="24"/>
        </w:rPr>
        <w:t xml:space="preserve"> </w:t>
      </w:r>
      <w:r w:rsidRPr="0009426F">
        <w:rPr>
          <w:szCs w:val="24"/>
        </w:rPr>
        <w:t xml:space="preserve">przewidziane w dokumentacji projektowej, </w:t>
      </w:r>
      <w:proofErr w:type="spellStart"/>
      <w:r w:rsidRPr="0009426F">
        <w:rPr>
          <w:szCs w:val="24"/>
        </w:rPr>
        <w:t>STWiOR</w:t>
      </w:r>
      <w:proofErr w:type="spellEnd"/>
      <w:r w:rsidRPr="0009426F">
        <w:rPr>
          <w:szCs w:val="24"/>
        </w:rPr>
        <w:t xml:space="preserve">, SIWZ i ofercie cenowej. </w:t>
      </w:r>
    </w:p>
    <w:p w:rsidR="007771E3" w:rsidRPr="0009426F" w:rsidRDefault="007771E3" w:rsidP="00C07470">
      <w:pPr>
        <w:pStyle w:val="Akapitzlist"/>
        <w:autoSpaceDE w:val="0"/>
        <w:autoSpaceDN w:val="0"/>
        <w:adjustRightInd w:val="0"/>
        <w:spacing w:line="288" w:lineRule="auto"/>
        <w:jc w:val="both"/>
        <w:rPr>
          <w:szCs w:val="24"/>
        </w:rPr>
      </w:pPr>
      <w:r w:rsidRPr="0009426F">
        <w:rPr>
          <w:szCs w:val="24"/>
        </w:rPr>
        <w:t>Wykonawca wykona wycen</w:t>
      </w:r>
      <w:r w:rsidRPr="0009426F">
        <w:rPr>
          <w:rFonts w:eastAsia="TimesNewRoman"/>
          <w:szCs w:val="24"/>
        </w:rPr>
        <w:t xml:space="preserve">ę </w:t>
      </w:r>
      <w:r w:rsidRPr="0009426F">
        <w:rPr>
          <w:szCs w:val="24"/>
        </w:rPr>
        <w:t>robót wynikających ze zmiany sposobu przeprowadzenia robót oraz robót zamiennych w formie kosztorysu sporz</w:t>
      </w:r>
      <w:r w:rsidRPr="0009426F">
        <w:rPr>
          <w:rFonts w:eastAsia="TimesNewRoman"/>
          <w:szCs w:val="24"/>
        </w:rPr>
        <w:t>ą</w:t>
      </w:r>
      <w:r w:rsidRPr="0009426F">
        <w:rPr>
          <w:szCs w:val="24"/>
        </w:rPr>
        <w:t>dzonego metod</w:t>
      </w:r>
      <w:r w:rsidRPr="0009426F">
        <w:rPr>
          <w:rFonts w:eastAsia="TimesNewRoman"/>
          <w:szCs w:val="24"/>
        </w:rPr>
        <w:t xml:space="preserve">ą </w:t>
      </w:r>
      <w:r w:rsidRPr="0009426F">
        <w:rPr>
          <w:szCs w:val="24"/>
        </w:rPr>
        <w:t>szczegółow</w:t>
      </w:r>
      <w:r w:rsidRPr="0009426F">
        <w:rPr>
          <w:rFonts w:eastAsia="TimesNewRoman"/>
          <w:szCs w:val="24"/>
        </w:rPr>
        <w:t>ą</w:t>
      </w:r>
      <w:r w:rsidRPr="0009426F">
        <w:rPr>
          <w:szCs w:val="24"/>
        </w:rPr>
        <w:t>, przy zastosowaniu nast</w:t>
      </w:r>
      <w:r w:rsidRPr="0009426F">
        <w:rPr>
          <w:rFonts w:eastAsia="TimesNewRoman"/>
          <w:szCs w:val="24"/>
        </w:rPr>
        <w:t>ę</w:t>
      </w:r>
      <w:r w:rsidRPr="0009426F">
        <w:rPr>
          <w:szCs w:val="24"/>
        </w:rPr>
        <w:t>puj</w:t>
      </w:r>
      <w:r w:rsidRPr="0009426F">
        <w:rPr>
          <w:rFonts w:eastAsia="TimesNewRoman"/>
          <w:szCs w:val="24"/>
        </w:rPr>
        <w:t>ą</w:t>
      </w:r>
      <w:r w:rsidRPr="0009426F">
        <w:rPr>
          <w:szCs w:val="24"/>
        </w:rPr>
        <w:t>cych no</w:t>
      </w:r>
      <w:r w:rsidRPr="0009426F">
        <w:rPr>
          <w:rFonts w:eastAsia="TimesNewRoman"/>
          <w:szCs w:val="24"/>
        </w:rPr>
        <w:t>ś</w:t>
      </w:r>
      <w:r w:rsidRPr="0009426F">
        <w:rPr>
          <w:szCs w:val="24"/>
        </w:rPr>
        <w:t xml:space="preserve">ników cenotwórczych wskazanych w dostępnych publikacjach na rynku np. </w:t>
      </w:r>
      <w:proofErr w:type="spellStart"/>
      <w:r w:rsidRPr="0009426F">
        <w:rPr>
          <w:szCs w:val="24"/>
        </w:rPr>
        <w:t>Sekocenbud</w:t>
      </w:r>
      <w:proofErr w:type="spellEnd"/>
      <w:r w:rsidRPr="0009426F">
        <w:rPr>
          <w:szCs w:val="24"/>
        </w:rPr>
        <w:t xml:space="preserve">, </w:t>
      </w:r>
      <w:proofErr w:type="spellStart"/>
      <w:r w:rsidRPr="0009426F">
        <w:rPr>
          <w:szCs w:val="24"/>
        </w:rPr>
        <w:t>Orgbud</w:t>
      </w:r>
      <w:proofErr w:type="spellEnd"/>
      <w:r w:rsidRPr="0009426F">
        <w:rPr>
          <w:szCs w:val="24"/>
        </w:rPr>
        <w:t xml:space="preserve">, </w:t>
      </w:r>
      <w:proofErr w:type="spellStart"/>
      <w:r w:rsidRPr="0009426F">
        <w:rPr>
          <w:szCs w:val="24"/>
        </w:rPr>
        <w:t>Wacetob</w:t>
      </w:r>
      <w:proofErr w:type="spellEnd"/>
      <w:r w:rsidRPr="0009426F">
        <w:rPr>
          <w:szCs w:val="24"/>
        </w:rPr>
        <w:t xml:space="preserve"> aktualnego na dzień sporządzenia kosztorysu (wybór publikacji przez Wykonawcę wymaga akceptacji  Zamawiającego):</w:t>
      </w:r>
    </w:p>
    <w:p w:rsidR="007771E3" w:rsidRPr="0009426F" w:rsidRDefault="007771E3" w:rsidP="00C07470">
      <w:pPr>
        <w:pStyle w:val="Akapitzlist"/>
        <w:numPr>
          <w:ilvl w:val="0"/>
          <w:numId w:val="31"/>
        </w:numPr>
        <w:autoSpaceDE w:val="0"/>
        <w:autoSpaceDN w:val="0"/>
        <w:adjustRightInd w:val="0"/>
        <w:spacing w:line="288" w:lineRule="auto"/>
        <w:jc w:val="both"/>
        <w:rPr>
          <w:szCs w:val="24"/>
        </w:rPr>
      </w:pPr>
      <w:r w:rsidRPr="0009426F">
        <w:rPr>
          <w:szCs w:val="24"/>
        </w:rPr>
        <w:t>stawka roboczogodziny „R” – minimalna dla województwa zachodniopomorskiego,</w:t>
      </w:r>
    </w:p>
    <w:p w:rsidR="007771E3" w:rsidRPr="0009426F" w:rsidRDefault="007771E3" w:rsidP="00C07470">
      <w:pPr>
        <w:pStyle w:val="Akapitzlist"/>
        <w:numPr>
          <w:ilvl w:val="0"/>
          <w:numId w:val="31"/>
        </w:numPr>
        <w:autoSpaceDE w:val="0"/>
        <w:autoSpaceDN w:val="0"/>
        <w:adjustRightInd w:val="0"/>
        <w:spacing w:line="288" w:lineRule="auto"/>
        <w:jc w:val="both"/>
        <w:rPr>
          <w:szCs w:val="24"/>
        </w:rPr>
      </w:pPr>
      <w:r w:rsidRPr="0009426F">
        <w:rPr>
          <w:szCs w:val="24"/>
        </w:rPr>
        <w:t>koszty po</w:t>
      </w:r>
      <w:r w:rsidRPr="0009426F">
        <w:rPr>
          <w:rFonts w:eastAsia="TimesNewRoman"/>
          <w:szCs w:val="24"/>
        </w:rPr>
        <w:t>ś</w:t>
      </w:r>
      <w:r w:rsidRPr="0009426F">
        <w:rPr>
          <w:szCs w:val="24"/>
        </w:rPr>
        <w:t>rednie „</w:t>
      </w:r>
      <w:proofErr w:type="spellStart"/>
      <w:r w:rsidRPr="0009426F">
        <w:rPr>
          <w:szCs w:val="24"/>
        </w:rPr>
        <w:t>Kp</w:t>
      </w:r>
      <w:proofErr w:type="spellEnd"/>
      <w:r w:rsidRPr="0009426F">
        <w:rPr>
          <w:szCs w:val="24"/>
        </w:rPr>
        <w:t>” (R+S) – minimalne dla województwa zachodniopomorskiego,</w:t>
      </w:r>
    </w:p>
    <w:p w:rsidR="007771E3" w:rsidRPr="0009426F" w:rsidRDefault="007771E3" w:rsidP="00C07470">
      <w:pPr>
        <w:pStyle w:val="Akapitzlist"/>
        <w:numPr>
          <w:ilvl w:val="0"/>
          <w:numId w:val="31"/>
        </w:numPr>
        <w:autoSpaceDE w:val="0"/>
        <w:autoSpaceDN w:val="0"/>
        <w:adjustRightInd w:val="0"/>
        <w:spacing w:line="288" w:lineRule="auto"/>
        <w:jc w:val="both"/>
        <w:rPr>
          <w:szCs w:val="24"/>
        </w:rPr>
      </w:pPr>
      <w:r w:rsidRPr="0009426F">
        <w:rPr>
          <w:szCs w:val="24"/>
        </w:rPr>
        <w:t>zysk kalkulacyjny „Z” (</w:t>
      </w:r>
      <w:proofErr w:type="spellStart"/>
      <w:r w:rsidRPr="0009426F">
        <w:rPr>
          <w:szCs w:val="24"/>
        </w:rPr>
        <w:t>R+S+Kp</w:t>
      </w:r>
      <w:proofErr w:type="spellEnd"/>
      <w:r w:rsidRPr="0009426F">
        <w:rPr>
          <w:szCs w:val="24"/>
        </w:rPr>
        <w:t>) – minimalny dla województwa zachodniopomorskiego,</w:t>
      </w:r>
    </w:p>
    <w:p w:rsidR="007771E3" w:rsidRPr="0009426F" w:rsidRDefault="007771E3" w:rsidP="00C07470">
      <w:pPr>
        <w:pStyle w:val="Akapitzlist"/>
        <w:numPr>
          <w:ilvl w:val="0"/>
          <w:numId w:val="31"/>
        </w:numPr>
        <w:autoSpaceDE w:val="0"/>
        <w:autoSpaceDN w:val="0"/>
        <w:adjustRightInd w:val="0"/>
        <w:spacing w:line="288" w:lineRule="auto"/>
        <w:jc w:val="both"/>
        <w:rPr>
          <w:szCs w:val="24"/>
        </w:rPr>
      </w:pPr>
      <w:r w:rsidRPr="0009426F">
        <w:rPr>
          <w:szCs w:val="24"/>
        </w:rPr>
        <w:lastRenderedPageBreak/>
        <w:t>ceny jednostkowe sprz</w:t>
      </w:r>
      <w:r w:rsidRPr="0009426F">
        <w:rPr>
          <w:rFonts w:eastAsia="TimesNewRoman"/>
          <w:szCs w:val="24"/>
        </w:rPr>
        <w:t>ę</w:t>
      </w:r>
      <w:r w:rsidRPr="0009426F">
        <w:rPr>
          <w:szCs w:val="24"/>
        </w:rPr>
        <w:t>tu i materiałów (ł</w:t>
      </w:r>
      <w:r w:rsidRPr="0009426F">
        <w:rPr>
          <w:rFonts w:eastAsia="TimesNewRoman"/>
          <w:szCs w:val="24"/>
        </w:rPr>
        <w:t>ą</w:t>
      </w:r>
      <w:r w:rsidRPr="0009426F">
        <w:rPr>
          <w:szCs w:val="24"/>
        </w:rPr>
        <w:t>cznie z kosztami zakupu) b</w:t>
      </w:r>
      <w:r w:rsidRPr="0009426F">
        <w:rPr>
          <w:rFonts w:eastAsia="TimesNewRoman"/>
          <w:szCs w:val="24"/>
        </w:rPr>
        <w:t>ę</w:t>
      </w:r>
      <w:r w:rsidRPr="0009426F">
        <w:rPr>
          <w:szCs w:val="24"/>
        </w:rPr>
        <w:t>d</w:t>
      </w:r>
      <w:r w:rsidRPr="0009426F">
        <w:rPr>
          <w:rFonts w:eastAsia="TimesNewRoman"/>
          <w:szCs w:val="24"/>
        </w:rPr>
        <w:t xml:space="preserve">ą </w:t>
      </w:r>
      <w:r w:rsidRPr="0009426F">
        <w:rPr>
          <w:szCs w:val="24"/>
        </w:rPr>
        <w:t xml:space="preserve">przyjmowane według </w:t>
      </w:r>
      <w:r w:rsidRPr="0009426F">
        <w:rPr>
          <w:rFonts w:eastAsia="TimesNewRoman"/>
          <w:szCs w:val="24"/>
        </w:rPr>
        <w:t>ś</w:t>
      </w:r>
      <w:r w:rsidRPr="0009426F">
        <w:rPr>
          <w:szCs w:val="24"/>
        </w:rPr>
        <w:t>rednich cen rynkowych, a w przypadku ich braku ceny materiałów i sprz</w:t>
      </w:r>
      <w:r w:rsidRPr="0009426F">
        <w:rPr>
          <w:rFonts w:eastAsia="TimesNewRoman"/>
          <w:szCs w:val="24"/>
        </w:rPr>
        <w:t>ę</w:t>
      </w:r>
      <w:r w:rsidRPr="0009426F">
        <w:rPr>
          <w:szCs w:val="24"/>
        </w:rPr>
        <w:t>tu zostan</w:t>
      </w:r>
      <w:r w:rsidRPr="0009426F">
        <w:rPr>
          <w:rFonts w:eastAsia="TimesNewRoman"/>
          <w:szCs w:val="24"/>
        </w:rPr>
        <w:t xml:space="preserve">ą </w:t>
      </w:r>
      <w:r w:rsidRPr="0009426F">
        <w:rPr>
          <w:szCs w:val="24"/>
        </w:rPr>
        <w:t>przyj</w:t>
      </w:r>
      <w:r w:rsidRPr="0009426F">
        <w:rPr>
          <w:rFonts w:eastAsia="TimesNewRoman"/>
          <w:szCs w:val="24"/>
        </w:rPr>
        <w:t>ę</w:t>
      </w:r>
      <w:r w:rsidRPr="0009426F">
        <w:rPr>
          <w:szCs w:val="24"/>
        </w:rPr>
        <w:t>te na podstawie ogólnie dost</w:t>
      </w:r>
      <w:r w:rsidRPr="0009426F">
        <w:rPr>
          <w:rFonts w:eastAsia="TimesNewRoman"/>
          <w:szCs w:val="24"/>
        </w:rPr>
        <w:t>ę</w:t>
      </w:r>
      <w:r w:rsidRPr="0009426F">
        <w:rPr>
          <w:szCs w:val="24"/>
        </w:rPr>
        <w:t>pnych katalogów, w tym równie</w:t>
      </w:r>
      <w:r w:rsidRPr="0009426F">
        <w:rPr>
          <w:rFonts w:eastAsia="TimesNewRoman"/>
          <w:szCs w:val="24"/>
        </w:rPr>
        <w:t xml:space="preserve">ż </w:t>
      </w:r>
      <w:r w:rsidRPr="0009426F">
        <w:rPr>
          <w:szCs w:val="24"/>
        </w:rPr>
        <w:t>cen dostawców na stronach internetowych, ofert handlowych itp.</w:t>
      </w:r>
    </w:p>
    <w:p w:rsidR="007771E3" w:rsidRPr="0009426F" w:rsidRDefault="007771E3" w:rsidP="00C07470">
      <w:pPr>
        <w:pStyle w:val="Tekstpodstawowy3"/>
        <w:numPr>
          <w:ilvl w:val="0"/>
          <w:numId w:val="31"/>
        </w:numPr>
        <w:autoSpaceDE w:val="0"/>
        <w:autoSpaceDN w:val="0"/>
        <w:adjustRightInd w:val="0"/>
        <w:spacing w:line="288" w:lineRule="auto"/>
        <w:rPr>
          <w:b w:val="0"/>
          <w:sz w:val="24"/>
          <w:szCs w:val="24"/>
        </w:rPr>
      </w:pPr>
      <w:r w:rsidRPr="0009426F">
        <w:rPr>
          <w:b w:val="0"/>
          <w:sz w:val="24"/>
          <w:szCs w:val="24"/>
        </w:rPr>
        <w:t>nakłady rzeczowe – w oparciu o Katalogi Nakładów Rzeczowych KNR.</w:t>
      </w:r>
    </w:p>
    <w:p w:rsidR="007771E3" w:rsidRPr="0009426F" w:rsidRDefault="007771E3" w:rsidP="00C07470">
      <w:pPr>
        <w:pStyle w:val="Tekstpodstawowy3"/>
        <w:autoSpaceDE w:val="0"/>
        <w:autoSpaceDN w:val="0"/>
        <w:adjustRightInd w:val="0"/>
        <w:spacing w:line="288" w:lineRule="auto"/>
        <w:ind w:left="720"/>
        <w:rPr>
          <w:b w:val="0"/>
          <w:sz w:val="24"/>
          <w:szCs w:val="24"/>
        </w:rPr>
      </w:pPr>
      <w:r w:rsidRPr="0009426F">
        <w:rPr>
          <w:b w:val="0"/>
          <w:sz w:val="24"/>
          <w:szCs w:val="24"/>
        </w:rPr>
        <w:t>Roboty wykonywane w ograniczonym zakresie Wykonawca wyceni zgodnie z kosztorysem ofertowym.</w:t>
      </w:r>
    </w:p>
    <w:p w:rsidR="007771E3" w:rsidRPr="0009426F" w:rsidRDefault="007771E3" w:rsidP="00C07470">
      <w:pPr>
        <w:pStyle w:val="Tekstpodstawowy3"/>
        <w:numPr>
          <w:ilvl w:val="0"/>
          <w:numId w:val="30"/>
        </w:numPr>
        <w:autoSpaceDE w:val="0"/>
        <w:autoSpaceDN w:val="0"/>
        <w:adjustRightInd w:val="0"/>
        <w:spacing w:line="288" w:lineRule="auto"/>
        <w:rPr>
          <w:b w:val="0"/>
          <w:sz w:val="24"/>
          <w:szCs w:val="24"/>
        </w:rPr>
      </w:pPr>
      <w:r w:rsidRPr="0009426F">
        <w:rPr>
          <w:b w:val="0"/>
          <w:sz w:val="24"/>
          <w:szCs w:val="24"/>
        </w:rPr>
        <w:t>gdy ulegnie zmianie urzędowa stawka VAT na roboty budowlane.</w:t>
      </w:r>
    </w:p>
    <w:p w:rsidR="007771E3" w:rsidRPr="0009426F" w:rsidRDefault="007771E3" w:rsidP="00C07470">
      <w:pPr>
        <w:pStyle w:val="Akapitzlist"/>
        <w:numPr>
          <w:ilvl w:val="0"/>
          <w:numId w:val="12"/>
        </w:numPr>
        <w:autoSpaceDE w:val="0"/>
        <w:autoSpaceDN w:val="0"/>
        <w:adjustRightInd w:val="0"/>
        <w:spacing w:line="288" w:lineRule="auto"/>
        <w:jc w:val="both"/>
        <w:rPr>
          <w:szCs w:val="24"/>
        </w:rPr>
      </w:pPr>
      <w:r w:rsidRPr="0009426F">
        <w:rPr>
          <w:szCs w:val="24"/>
        </w:rPr>
        <w:t xml:space="preserve">Przewiduje się zmianę polegającą na zmianie sposobu spełnienia świadczenia w tym: </w:t>
      </w:r>
    </w:p>
    <w:p w:rsidR="007771E3" w:rsidRPr="0009426F" w:rsidRDefault="007771E3" w:rsidP="00C07470">
      <w:pPr>
        <w:pStyle w:val="Akapitzlist"/>
        <w:autoSpaceDE w:val="0"/>
        <w:autoSpaceDN w:val="0"/>
        <w:adjustRightInd w:val="0"/>
        <w:spacing w:line="288" w:lineRule="auto"/>
        <w:ind w:left="360"/>
        <w:jc w:val="both"/>
        <w:rPr>
          <w:szCs w:val="24"/>
        </w:rPr>
      </w:pPr>
      <w:r w:rsidRPr="0009426F">
        <w:rPr>
          <w:szCs w:val="24"/>
        </w:rPr>
        <w:t>1) zmiany technologiczne, w szczególności jeżeli nastąpi(ą):</w:t>
      </w:r>
    </w:p>
    <w:p w:rsidR="007771E3" w:rsidRPr="0009426F" w:rsidRDefault="007771E3" w:rsidP="00C07470">
      <w:pPr>
        <w:pStyle w:val="Akapitzlist"/>
        <w:autoSpaceDE w:val="0"/>
        <w:autoSpaceDN w:val="0"/>
        <w:adjustRightInd w:val="0"/>
        <w:spacing w:line="288" w:lineRule="auto"/>
        <w:ind w:left="360"/>
        <w:jc w:val="both"/>
        <w:rPr>
          <w:szCs w:val="24"/>
        </w:rPr>
      </w:pPr>
      <w:r w:rsidRPr="0009426F">
        <w:rPr>
          <w:szCs w:val="24"/>
        </w:rPr>
        <w:t>a) konieczność zrealizowania projektu przy zastosowaniu innych rozwiązań technicznych/technologicznych niż wskazane w dokumentacji technicznej, w sytuacji gdyby zastosowanie przewidzianych rozwiązań groziło niewykonaniem lub wadliwym wykonaniem projektu,</w:t>
      </w:r>
    </w:p>
    <w:p w:rsidR="007771E3" w:rsidRPr="0009426F" w:rsidRDefault="007771E3" w:rsidP="00C07470">
      <w:pPr>
        <w:pStyle w:val="Akapitzlist"/>
        <w:autoSpaceDE w:val="0"/>
        <w:autoSpaceDN w:val="0"/>
        <w:adjustRightInd w:val="0"/>
        <w:spacing w:line="288" w:lineRule="auto"/>
        <w:ind w:left="360"/>
        <w:jc w:val="both"/>
        <w:rPr>
          <w:szCs w:val="24"/>
        </w:rPr>
      </w:pPr>
      <w:r w:rsidRPr="0009426F">
        <w:rPr>
          <w:szCs w:val="24"/>
        </w:rPr>
        <w:t>b) konieczność zrealizowania projektu przy zastosowaniu innych rozwiązań technicznych lub materiałowych ze względu na zmiany obowiązującego prawa;</w:t>
      </w:r>
    </w:p>
    <w:p w:rsidR="007771E3" w:rsidRPr="0009426F" w:rsidRDefault="007771E3" w:rsidP="00C07470">
      <w:pPr>
        <w:pStyle w:val="Akapitzlist"/>
        <w:autoSpaceDE w:val="0"/>
        <w:autoSpaceDN w:val="0"/>
        <w:adjustRightInd w:val="0"/>
        <w:spacing w:line="288" w:lineRule="auto"/>
        <w:ind w:left="360"/>
        <w:jc w:val="both"/>
        <w:rPr>
          <w:szCs w:val="24"/>
        </w:rPr>
      </w:pPr>
      <w:r w:rsidRPr="0009426F">
        <w:rPr>
          <w:szCs w:val="24"/>
        </w:rPr>
        <w:t>c) konieczność zrealizowania projektu przy zastosowaniu innych rozwiązań technicznych lub materiałowych z uwagi na czasową lub całkowita niedostępność materiałów lub technologii (np. zaprzestania produkcji)</w:t>
      </w:r>
    </w:p>
    <w:p w:rsidR="007771E3" w:rsidRPr="0009426F" w:rsidRDefault="007771E3" w:rsidP="00C07470">
      <w:pPr>
        <w:pStyle w:val="Akapitzlist"/>
        <w:autoSpaceDE w:val="0"/>
        <w:autoSpaceDN w:val="0"/>
        <w:adjustRightInd w:val="0"/>
        <w:spacing w:line="288" w:lineRule="auto"/>
        <w:ind w:left="360"/>
        <w:jc w:val="both"/>
        <w:rPr>
          <w:szCs w:val="24"/>
        </w:rPr>
      </w:pPr>
      <w:r w:rsidRPr="0009426F">
        <w:rPr>
          <w:szCs w:val="24"/>
        </w:rPr>
        <w:t>Zmiany wskazane w lit. c będą wprowadzane wyłącznie w zakresie umożliwiającym oddanie przedmiotu umowy do użytkowania, a Zamawiający może ponieść ryzyko zwiększenia wynagrodzenia z tytułu takich zmian wyłącznie w kwocie równej zwiększonym z tego powodu kosztom. Każda ze wskazanych w lit. a do c zmian może być powiązana z obniżeniem wynagrodzenia na zasadach określonych w ust. 4.</w:t>
      </w:r>
    </w:p>
    <w:p w:rsidR="007771E3" w:rsidRPr="0009426F" w:rsidRDefault="007771E3" w:rsidP="00C07470">
      <w:pPr>
        <w:pStyle w:val="Akapitzlist"/>
        <w:numPr>
          <w:ilvl w:val="0"/>
          <w:numId w:val="12"/>
        </w:numPr>
        <w:autoSpaceDE w:val="0"/>
        <w:autoSpaceDN w:val="0"/>
        <w:adjustRightInd w:val="0"/>
        <w:spacing w:line="288" w:lineRule="auto"/>
        <w:jc w:val="both"/>
        <w:rPr>
          <w:szCs w:val="24"/>
        </w:rPr>
      </w:pPr>
      <w:r w:rsidRPr="0009426F">
        <w:rPr>
          <w:szCs w:val="24"/>
        </w:rPr>
        <w:t>Zmiana polegająca na wprowadzeniu robót zamiennych, których wartość nie zmienia wynagrodzenia umownego określonego w § 9 ust. 1, nastąpi na zasadach wskazanych           w ust. 4.</w:t>
      </w:r>
    </w:p>
    <w:p w:rsidR="007771E3" w:rsidRPr="0009426F" w:rsidRDefault="007771E3" w:rsidP="00C07470">
      <w:pPr>
        <w:pStyle w:val="Akapitzlist"/>
        <w:numPr>
          <w:ilvl w:val="0"/>
          <w:numId w:val="12"/>
        </w:numPr>
        <w:autoSpaceDE w:val="0"/>
        <w:autoSpaceDN w:val="0"/>
        <w:adjustRightInd w:val="0"/>
        <w:spacing w:line="288" w:lineRule="auto"/>
        <w:jc w:val="both"/>
        <w:rPr>
          <w:szCs w:val="24"/>
        </w:rPr>
      </w:pPr>
      <w:r w:rsidRPr="0009426F">
        <w:rPr>
          <w:szCs w:val="24"/>
        </w:rPr>
        <w:t>Zmiana osób Wykonawcy, sprawujących samodzielne funkcje techniczne, ujętych                 w wykazie zawartym w ofercie, w trakcie budowy może nastąpić na jego pisemny wniosek. Nowe proponowane osoby muszą spełniać wymagania opisane w SIWZ. Zmiana osób wymaga zgody Zmawiającego i aneksu do umowy.</w:t>
      </w:r>
    </w:p>
    <w:p w:rsidR="007771E3" w:rsidRPr="0009426F" w:rsidRDefault="007771E3" w:rsidP="00C07470">
      <w:pPr>
        <w:pStyle w:val="Akapitzlist"/>
        <w:numPr>
          <w:ilvl w:val="0"/>
          <w:numId w:val="12"/>
        </w:numPr>
        <w:autoSpaceDE w:val="0"/>
        <w:autoSpaceDN w:val="0"/>
        <w:adjustRightInd w:val="0"/>
        <w:spacing w:line="288" w:lineRule="auto"/>
        <w:jc w:val="both"/>
        <w:rPr>
          <w:szCs w:val="24"/>
        </w:rPr>
      </w:pPr>
      <w:r w:rsidRPr="0009426F">
        <w:rPr>
          <w:szCs w:val="24"/>
        </w:rPr>
        <w:t>Podstawą wprowadzenia robót wskazanych w ust. 3, 4, 5 i 6 jest protokół konieczności zatwierdzony przez Zamawiającego i Wykonawcę i zawarty aneks do umowy.</w:t>
      </w:r>
    </w:p>
    <w:p w:rsidR="007771E3" w:rsidRPr="0009426F" w:rsidRDefault="007771E3" w:rsidP="00C07470">
      <w:pPr>
        <w:pStyle w:val="Akapitzlist"/>
        <w:numPr>
          <w:ilvl w:val="0"/>
          <w:numId w:val="12"/>
        </w:numPr>
        <w:tabs>
          <w:tab w:val="left" w:pos="0"/>
        </w:tabs>
        <w:spacing w:line="288" w:lineRule="auto"/>
        <w:jc w:val="both"/>
        <w:rPr>
          <w:szCs w:val="24"/>
        </w:rPr>
      </w:pPr>
      <w:r w:rsidRPr="0009426F">
        <w:rPr>
          <w:szCs w:val="24"/>
        </w:rPr>
        <w:t>W przypadku zaistnienia rozbieżności pomiędzy harmonogramem</w:t>
      </w:r>
      <w:r w:rsidRPr="0009426F">
        <w:rPr>
          <w:bCs/>
          <w:szCs w:val="24"/>
        </w:rPr>
        <w:t xml:space="preserve"> rzeczowo-finansowym robót</w:t>
      </w:r>
      <w:r w:rsidRPr="0009426F">
        <w:rPr>
          <w:szCs w:val="24"/>
        </w:rPr>
        <w:t xml:space="preserve"> i rzeczywistym terminem realizacji przedmiotu umowy, Wykonawca jest zobowiązany pisemnie do niezwłocznego udzielenia Zamawiającemu wyjaśnień i uzasadnienia dokonywanych zmian harmonogramu oraz wystąpienia o zgodę na dokonanie zmian. W przypadku wyrażenia pisemnej zgody przez Zamawiającego na aktualizację harmonogramu Wykonawca niezwłocznie dokonuje zmiany i przekazuje zaktualizowany harmonogram  Zamawiającemu do akceptacji. Aktualizacja ta nie może spowodować przedłużenia terminu zakończenia przedmiotu umowy i nie wymaga formy aneksu.</w:t>
      </w:r>
    </w:p>
    <w:p w:rsidR="007771E3" w:rsidRPr="0009426F" w:rsidRDefault="007771E3" w:rsidP="00C07470">
      <w:pPr>
        <w:pStyle w:val="Akapitzlist"/>
        <w:numPr>
          <w:ilvl w:val="0"/>
          <w:numId w:val="12"/>
        </w:numPr>
        <w:autoSpaceDE w:val="0"/>
        <w:autoSpaceDN w:val="0"/>
        <w:adjustRightInd w:val="0"/>
        <w:spacing w:line="288" w:lineRule="auto"/>
        <w:ind w:right="-142"/>
        <w:jc w:val="both"/>
        <w:rPr>
          <w:szCs w:val="24"/>
        </w:rPr>
      </w:pPr>
      <w:r w:rsidRPr="0009426F">
        <w:rPr>
          <w:szCs w:val="24"/>
        </w:rPr>
        <w:lastRenderedPageBreak/>
        <w:t>Zmiany do umowy może inicjowa</w:t>
      </w:r>
      <w:r w:rsidRPr="0009426F">
        <w:rPr>
          <w:rFonts w:eastAsia="TimesNewRoman"/>
          <w:szCs w:val="24"/>
        </w:rPr>
        <w:t xml:space="preserve">ć </w:t>
      </w:r>
      <w:r w:rsidRPr="0009426F">
        <w:rPr>
          <w:szCs w:val="24"/>
        </w:rPr>
        <w:t>zarówno Zamawiaj</w:t>
      </w:r>
      <w:r w:rsidRPr="0009426F">
        <w:rPr>
          <w:rFonts w:eastAsia="TimesNewRoman"/>
          <w:szCs w:val="24"/>
        </w:rPr>
        <w:t>ą</w:t>
      </w:r>
      <w:r w:rsidRPr="0009426F">
        <w:rPr>
          <w:szCs w:val="24"/>
        </w:rPr>
        <w:t>cy jak i Wykonawca, składaj</w:t>
      </w:r>
      <w:r w:rsidRPr="0009426F">
        <w:rPr>
          <w:rFonts w:eastAsia="TimesNewRoman"/>
          <w:szCs w:val="24"/>
        </w:rPr>
        <w:t>ą</w:t>
      </w:r>
      <w:r w:rsidRPr="0009426F">
        <w:rPr>
          <w:szCs w:val="24"/>
        </w:rPr>
        <w:t>c pisemny wniosek do drugiej strony, zawieraj</w:t>
      </w:r>
      <w:r w:rsidRPr="0009426F">
        <w:rPr>
          <w:rFonts w:eastAsia="TimesNewRoman"/>
          <w:szCs w:val="24"/>
        </w:rPr>
        <w:t>ą</w:t>
      </w:r>
      <w:r w:rsidRPr="0009426F">
        <w:rPr>
          <w:szCs w:val="24"/>
        </w:rPr>
        <w:t>cy w szczególno</w:t>
      </w:r>
      <w:r w:rsidRPr="0009426F">
        <w:rPr>
          <w:rFonts w:eastAsia="TimesNewRoman"/>
          <w:szCs w:val="24"/>
        </w:rPr>
        <w:t>ś</w:t>
      </w:r>
      <w:r w:rsidRPr="0009426F">
        <w:rPr>
          <w:szCs w:val="24"/>
        </w:rPr>
        <w:t xml:space="preserve">ci opis zmiany i jej uzasadnienie. </w:t>
      </w:r>
    </w:p>
    <w:p w:rsidR="007771E3" w:rsidRPr="0009426F" w:rsidRDefault="007771E3" w:rsidP="001113C9">
      <w:pPr>
        <w:pStyle w:val="Tekstpodstawowy"/>
        <w:numPr>
          <w:ilvl w:val="0"/>
          <w:numId w:val="12"/>
        </w:numPr>
        <w:spacing w:line="288" w:lineRule="auto"/>
        <w:ind w:left="357" w:right="-142" w:hanging="357"/>
        <w:rPr>
          <w:b w:val="0"/>
          <w:sz w:val="24"/>
          <w:szCs w:val="24"/>
        </w:rPr>
      </w:pPr>
      <w:r w:rsidRPr="0009426F">
        <w:rPr>
          <w:b w:val="0"/>
          <w:sz w:val="24"/>
          <w:szCs w:val="24"/>
        </w:rPr>
        <w:t>Zamawiający zastrzega sobie możliwość odstąpienia od umowy z powodu okoliczności, o których mowa w art. 145 ust. 1 ustawy z dnia 29 stycznia 2004 r. Prawo zamówień publicznych (tj. Dz. U. z 201</w:t>
      </w:r>
      <w:r w:rsidR="00D06890">
        <w:rPr>
          <w:b w:val="0"/>
          <w:sz w:val="24"/>
          <w:szCs w:val="24"/>
        </w:rPr>
        <w:t>5</w:t>
      </w:r>
      <w:r w:rsidRPr="0009426F">
        <w:rPr>
          <w:b w:val="0"/>
          <w:sz w:val="24"/>
          <w:szCs w:val="24"/>
        </w:rPr>
        <w:t xml:space="preserve"> r. poz. </w:t>
      </w:r>
      <w:r w:rsidR="00D06890">
        <w:rPr>
          <w:b w:val="0"/>
          <w:sz w:val="24"/>
          <w:szCs w:val="24"/>
        </w:rPr>
        <w:t>2164</w:t>
      </w:r>
      <w:r w:rsidRPr="0009426F">
        <w:rPr>
          <w:b w:val="0"/>
          <w:sz w:val="24"/>
          <w:szCs w:val="24"/>
        </w:rPr>
        <w:t>). W takim przypadku Wykonawca może żądać wyłącznie wynagrodzenia należnego z tytułu wykonanej części umowy.</w:t>
      </w:r>
    </w:p>
    <w:p w:rsidR="007771E3" w:rsidRPr="0009426F" w:rsidRDefault="007771E3" w:rsidP="00C07470">
      <w:pPr>
        <w:pStyle w:val="Tekstpodstawowy"/>
        <w:numPr>
          <w:ilvl w:val="0"/>
          <w:numId w:val="12"/>
        </w:numPr>
        <w:spacing w:line="288" w:lineRule="auto"/>
        <w:ind w:right="-142"/>
        <w:rPr>
          <w:b w:val="0"/>
          <w:sz w:val="24"/>
          <w:szCs w:val="24"/>
        </w:rPr>
      </w:pPr>
      <w:r w:rsidRPr="0009426F">
        <w:rPr>
          <w:b w:val="0"/>
          <w:sz w:val="24"/>
          <w:szCs w:val="24"/>
        </w:rPr>
        <w:t>Wszystkie okoliczności wymienione w niniejszym paragrafie stanowią katalog zmian, na które Zamawiający może wyrazić zgodę. Nie stanowią jednocześnie zobowiązania do wyrażenia takiej zgody.</w:t>
      </w:r>
    </w:p>
    <w:p w:rsidR="007177ED" w:rsidRDefault="00D06890" w:rsidP="00C07470">
      <w:pPr>
        <w:pStyle w:val="Tekstpodstawowy"/>
        <w:numPr>
          <w:ilvl w:val="0"/>
          <w:numId w:val="12"/>
        </w:numPr>
        <w:spacing w:line="288" w:lineRule="auto"/>
        <w:rPr>
          <w:b w:val="0"/>
          <w:sz w:val="24"/>
          <w:szCs w:val="24"/>
        </w:rPr>
      </w:pPr>
      <w:r>
        <w:rPr>
          <w:b w:val="0"/>
          <w:sz w:val="24"/>
          <w:szCs w:val="24"/>
        </w:rPr>
        <w:t xml:space="preserve">W przypadku zmiany adresu zamieszkania lub </w:t>
      </w:r>
      <w:r w:rsidR="00C43385">
        <w:rPr>
          <w:b w:val="0"/>
          <w:sz w:val="24"/>
          <w:szCs w:val="24"/>
        </w:rPr>
        <w:t xml:space="preserve">adresu </w:t>
      </w:r>
      <w:r>
        <w:rPr>
          <w:b w:val="0"/>
          <w:sz w:val="24"/>
          <w:szCs w:val="24"/>
        </w:rPr>
        <w:t xml:space="preserve">siedziby </w:t>
      </w:r>
      <w:r w:rsidR="007177ED">
        <w:rPr>
          <w:b w:val="0"/>
          <w:sz w:val="24"/>
          <w:szCs w:val="24"/>
        </w:rPr>
        <w:t>Wykonawcy jest on zobowiązany do niezwłocznego pisemnego powiadomienia o nowym adresie Zamawiającego. Zaniechanie powiadomienia skutkuje tym, że korespondencja wysłana przez Zamawiającego na ostatni podany mu adres Wykonawcy uważana jest za doręczono prawidłowo i skutecznie, nawet gdy zostanie zwrócona nadawcy.</w:t>
      </w:r>
    </w:p>
    <w:p w:rsidR="007771E3" w:rsidRPr="0009426F" w:rsidRDefault="007771E3" w:rsidP="00C07470">
      <w:pPr>
        <w:pStyle w:val="Tekstpodstawowy"/>
        <w:numPr>
          <w:ilvl w:val="0"/>
          <w:numId w:val="12"/>
        </w:numPr>
        <w:spacing w:line="288" w:lineRule="auto"/>
        <w:rPr>
          <w:b w:val="0"/>
          <w:sz w:val="24"/>
          <w:szCs w:val="24"/>
        </w:rPr>
      </w:pPr>
      <w:r w:rsidRPr="0009426F">
        <w:rPr>
          <w:b w:val="0"/>
          <w:sz w:val="24"/>
          <w:szCs w:val="24"/>
        </w:rPr>
        <w:t>Sprawy sporne rozpatrywane będą przez właściwy rzeczowo sąd w Szczecinie.</w:t>
      </w:r>
    </w:p>
    <w:p w:rsidR="007771E3" w:rsidRPr="0009426F" w:rsidRDefault="007771E3" w:rsidP="00C07470">
      <w:pPr>
        <w:pStyle w:val="Tekstpodstawowy"/>
        <w:numPr>
          <w:ilvl w:val="0"/>
          <w:numId w:val="12"/>
        </w:numPr>
        <w:spacing w:line="288" w:lineRule="auto"/>
        <w:rPr>
          <w:b w:val="0"/>
          <w:sz w:val="24"/>
          <w:szCs w:val="24"/>
        </w:rPr>
      </w:pPr>
      <w:r w:rsidRPr="0009426F">
        <w:rPr>
          <w:b w:val="0"/>
          <w:sz w:val="24"/>
          <w:szCs w:val="24"/>
        </w:rPr>
        <w:t xml:space="preserve">Integralną część umowy stanowi SIWZ, oferta Wykonawcy, dokumentacja projektowa, </w:t>
      </w:r>
      <w:proofErr w:type="spellStart"/>
      <w:r w:rsidRPr="0009426F">
        <w:rPr>
          <w:b w:val="0"/>
          <w:sz w:val="24"/>
          <w:szCs w:val="24"/>
        </w:rPr>
        <w:t>STWiOR</w:t>
      </w:r>
      <w:proofErr w:type="spellEnd"/>
      <w:r w:rsidRPr="0009426F">
        <w:rPr>
          <w:b w:val="0"/>
          <w:sz w:val="24"/>
          <w:szCs w:val="24"/>
        </w:rPr>
        <w:t>, o której mowa w § 1 ust. 2.</w:t>
      </w:r>
    </w:p>
    <w:p w:rsidR="007771E3" w:rsidRPr="001113C9" w:rsidRDefault="007771E3" w:rsidP="006716FF">
      <w:pPr>
        <w:pStyle w:val="Akapitzlist"/>
        <w:numPr>
          <w:ilvl w:val="0"/>
          <w:numId w:val="12"/>
        </w:numPr>
        <w:tabs>
          <w:tab w:val="left" w:pos="0"/>
          <w:tab w:val="left" w:pos="142"/>
        </w:tabs>
        <w:autoSpaceDE w:val="0"/>
        <w:autoSpaceDN w:val="0"/>
        <w:adjustRightInd w:val="0"/>
        <w:jc w:val="both"/>
        <w:rPr>
          <w:szCs w:val="24"/>
        </w:rPr>
      </w:pPr>
      <w:r w:rsidRPr="001113C9">
        <w:rPr>
          <w:szCs w:val="24"/>
        </w:rPr>
        <w:t>Niniejsza umowa stanowi informację publiczną w rozumieniu art. 1 ustawy z dnia 6 września 2001 r. o dostępie do informacji publicznej (Dz.</w:t>
      </w:r>
      <w:r w:rsidR="001113C9">
        <w:rPr>
          <w:szCs w:val="24"/>
        </w:rPr>
        <w:t xml:space="preserve"> </w:t>
      </w:r>
      <w:r w:rsidRPr="001113C9">
        <w:rPr>
          <w:szCs w:val="24"/>
        </w:rPr>
        <w:t>U. z 201</w:t>
      </w:r>
      <w:r w:rsidR="00955269">
        <w:rPr>
          <w:szCs w:val="24"/>
        </w:rPr>
        <w:t>5</w:t>
      </w:r>
      <w:r w:rsidRPr="001113C9">
        <w:rPr>
          <w:szCs w:val="24"/>
        </w:rPr>
        <w:t xml:space="preserve">, poz. </w:t>
      </w:r>
      <w:r w:rsidR="00955269">
        <w:rPr>
          <w:szCs w:val="24"/>
        </w:rPr>
        <w:t>2058</w:t>
      </w:r>
      <w:r w:rsidR="00730074">
        <w:rPr>
          <w:szCs w:val="24"/>
        </w:rPr>
        <w:t xml:space="preserve"> ze zm.</w:t>
      </w:r>
      <w:r w:rsidRPr="001113C9">
        <w:rPr>
          <w:szCs w:val="24"/>
        </w:rPr>
        <w:t>) i podlega udostępnianiu i ponownemu wykorzystaniu na zasadach i w trybie określonych w ww. ustawie.</w:t>
      </w:r>
    </w:p>
    <w:p w:rsidR="007771E3" w:rsidRPr="001113C9" w:rsidRDefault="007771E3" w:rsidP="00C07470">
      <w:pPr>
        <w:pStyle w:val="Tekstpodstawowy"/>
        <w:numPr>
          <w:ilvl w:val="0"/>
          <w:numId w:val="12"/>
        </w:numPr>
        <w:spacing w:line="288" w:lineRule="auto"/>
        <w:jc w:val="left"/>
        <w:rPr>
          <w:b w:val="0"/>
          <w:sz w:val="24"/>
          <w:szCs w:val="24"/>
        </w:rPr>
      </w:pPr>
      <w:r w:rsidRPr="001113C9">
        <w:rPr>
          <w:b w:val="0"/>
          <w:sz w:val="24"/>
          <w:szCs w:val="24"/>
        </w:rPr>
        <w:t xml:space="preserve">Umowę sporządzono w trzech jednobrzmiących egzemplarzach, jeden egzemplarz dla Wykonawcy dwa egzemplarze  dla Zamawiającego. </w:t>
      </w:r>
    </w:p>
    <w:p w:rsidR="007771E3" w:rsidRPr="0009426F" w:rsidRDefault="007771E3" w:rsidP="00764BCB">
      <w:pPr>
        <w:pStyle w:val="Tekstpodstawowy"/>
        <w:jc w:val="left"/>
        <w:rPr>
          <w:b w:val="0"/>
          <w:sz w:val="24"/>
          <w:szCs w:val="24"/>
        </w:rPr>
      </w:pPr>
    </w:p>
    <w:p w:rsidR="007771E3" w:rsidRPr="0009426F" w:rsidRDefault="007771E3" w:rsidP="00764BCB">
      <w:pPr>
        <w:pStyle w:val="Tekstpodstawowy"/>
        <w:jc w:val="left"/>
        <w:rPr>
          <w:b w:val="0"/>
          <w:sz w:val="24"/>
          <w:szCs w:val="24"/>
        </w:rPr>
      </w:pPr>
    </w:p>
    <w:p w:rsidR="007771E3" w:rsidRPr="0009426F" w:rsidRDefault="007771E3" w:rsidP="00764BCB">
      <w:pPr>
        <w:pStyle w:val="Tekstpodstawowy"/>
        <w:jc w:val="left"/>
        <w:rPr>
          <w:sz w:val="24"/>
          <w:szCs w:val="24"/>
        </w:rPr>
      </w:pPr>
      <w:r w:rsidRPr="0009426F">
        <w:rPr>
          <w:b w:val="0"/>
          <w:sz w:val="24"/>
          <w:szCs w:val="24"/>
        </w:rPr>
        <w:t xml:space="preserve"> </w:t>
      </w:r>
      <w:r w:rsidRPr="0009426F">
        <w:rPr>
          <w:sz w:val="24"/>
          <w:szCs w:val="24"/>
        </w:rPr>
        <w:t>ZAMAWIAJĄCY:</w:t>
      </w:r>
      <w:r w:rsidRPr="0009426F">
        <w:rPr>
          <w:sz w:val="24"/>
          <w:szCs w:val="24"/>
        </w:rPr>
        <w:tab/>
        <w:t xml:space="preserve">                                </w:t>
      </w:r>
      <w:r w:rsidRPr="0009426F">
        <w:rPr>
          <w:sz w:val="24"/>
          <w:szCs w:val="24"/>
        </w:rPr>
        <w:tab/>
        <w:t xml:space="preserve">                                                     WYKONAWCA:</w:t>
      </w:r>
    </w:p>
    <w:p w:rsidR="007771E3" w:rsidRPr="0009426F" w:rsidRDefault="007771E3" w:rsidP="00764BCB">
      <w:pPr>
        <w:pStyle w:val="Tekstpodstawowy"/>
        <w:jc w:val="left"/>
        <w:rPr>
          <w:b w:val="0"/>
          <w:sz w:val="24"/>
          <w:szCs w:val="24"/>
        </w:rPr>
      </w:pPr>
    </w:p>
    <w:p w:rsidR="007771E3" w:rsidRPr="0009426F" w:rsidRDefault="007771E3" w:rsidP="00764BCB">
      <w:pPr>
        <w:autoSpaceDE w:val="0"/>
        <w:autoSpaceDN w:val="0"/>
        <w:adjustRightInd w:val="0"/>
        <w:jc w:val="right"/>
        <w:rPr>
          <w:szCs w:val="24"/>
        </w:rPr>
      </w:pPr>
    </w:p>
    <w:p w:rsidR="007771E3" w:rsidRPr="0009426F" w:rsidRDefault="007771E3" w:rsidP="00764BCB">
      <w:pPr>
        <w:autoSpaceDE w:val="0"/>
        <w:autoSpaceDN w:val="0"/>
        <w:adjustRightInd w:val="0"/>
        <w:jc w:val="right"/>
        <w:rPr>
          <w:szCs w:val="24"/>
        </w:rPr>
      </w:pPr>
    </w:p>
    <w:p w:rsidR="007771E3" w:rsidRPr="0009426F" w:rsidRDefault="007771E3" w:rsidP="00764BCB">
      <w:pPr>
        <w:autoSpaceDE w:val="0"/>
        <w:autoSpaceDN w:val="0"/>
        <w:adjustRightInd w:val="0"/>
        <w:jc w:val="right"/>
        <w:rPr>
          <w:szCs w:val="24"/>
        </w:rPr>
      </w:pPr>
    </w:p>
    <w:p w:rsidR="007771E3" w:rsidRPr="0009426F" w:rsidRDefault="007771E3" w:rsidP="00764BCB">
      <w:pPr>
        <w:autoSpaceDE w:val="0"/>
        <w:autoSpaceDN w:val="0"/>
        <w:adjustRightInd w:val="0"/>
        <w:jc w:val="right"/>
        <w:rPr>
          <w:szCs w:val="24"/>
        </w:rPr>
      </w:pPr>
    </w:p>
    <w:p w:rsidR="00955269" w:rsidRDefault="00955269" w:rsidP="007177ED">
      <w:pPr>
        <w:autoSpaceDE w:val="0"/>
        <w:autoSpaceDN w:val="0"/>
        <w:adjustRightInd w:val="0"/>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Default="00955269" w:rsidP="00764BCB">
      <w:pPr>
        <w:autoSpaceDE w:val="0"/>
        <w:autoSpaceDN w:val="0"/>
        <w:adjustRightInd w:val="0"/>
        <w:jc w:val="right"/>
        <w:rPr>
          <w:szCs w:val="24"/>
        </w:rPr>
      </w:pPr>
    </w:p>
    <w:p w:rsidR="00955269" w:rsidRPr="0009426F" w:rsidRDefault="00955269" w:rsidP="00764BCB">
      <w:pPr>
        <w:autoSpaceDE w:val="0"/>
        <w:autoSpaceDN w:val="0"/>
        <w:adjustRightInd w:val="0"/>
        <w:jc w:val="right"/>
        <w:rPr>
          <w:szCs w:val="24"/>
        </w:rPr>
      </w:pPr>
    </w:p>
    <w:p w:rsidR="007771E3" w:rsidRPr="0009426F" w:rsidRDefault="007771E3" w:rsidP="00764BCB">
      <w:pPr>
        <w:autoSpaceDE w:val="0"/>
        <w:autoSpaceDN w:val="0"/>
        <w:adjustRightInd w:val="0"/>
        <w:jc w:val="right"/>
        <w:rPr>
          <w:szCs w:val="24"/>
        </w:rPr>
      </w:pPr>
    </w:p>
    <w:p w:rsidR="007771E3" w:rsidRPr="0009426F" w:rsidRDefault="007771E3" w:rsidP="00764BCB">
      <w:pPr>
        <w:autoSpaceDE w:val="0"/>
        <w:autoSpaceDN w:val="0"/>
        <w:adjustRightInd w:val="0"/>
        <w:jc w:val="right"/>
        <w:rPr>
          <w:szCs w:val="24"/>
        </w:rPr>
      </w:pPr>
    </w:p>
    <w:p w:rsidR="007771E3" w:rsidRPr="0009426F" w:rsidRDefault="007771E3" w:rsidP="00764BCB">
      <w:pPr>
        <w:autoSpaceDE w:val="0"/>
        <w:autoSpaceDN w:val="0"/>
        <w:adjustRightInd w:val="0"/>
        <w:jc w:val="right"/>
        <w:rPr>
          <w:szCs w:val="24"/>
        </w:rPr>
      </w:pPr>
    </w:p>
    <w:p w:rsidR="007177ED" w:rsidRDefault="007177ED" w:rsidP="00764BCB">
      <w:pPr>
        <w:autoSpaceDE w:val="0"/>
        <w:autoSpaceDN w:val="0"/>
        <w:adjustRightInd w:val="0"/>
        <w:jc w:val="right"/>
        <w:rPr>
          <w:szCs w:val="24"/>
        </w:rPr>
      </w:pPr>
    </w:p>
    <w:p w:rsidR="007177ED" w:rsidRDefault="007177ED" w:rsidP="00764BCB">
      <w:pPr>
        <w:autoSpaceDE w:val="0"/>
        <w:autoSpaceDN w:val="0"/>
        <w:adjustRightInd w:val="0"/>
        <w:jc w:val="right"/>
        <w:rPr>
          <w:szCs w:val="24"/>
        </w:rPr>
      </w:pPr>
    </w:p>
    <w:p w:rsidR="007771E3" w:rsidRPr="0009426F" w:rsidRDefault="007771E3" w:rsidP="00764BCB">
      <w:pPr>
        <w:autoSpaceDE w:val="0"/>
        <w:autoSpaceDN w:val="0"/>
        <w:adjustRightInd w:val="0"/>
        <w:jc w:val="right"/>
        <w:rPr>
          <w:szCs w:val="24"/>
        </w:rPr>
      </w:pPr>
      <w:r w:rsidRPr="0009426F">
        <w:rPr>
          <w:szCs w:val="24"/>
        </w:rPr>
        <w:lastRenderedPageBreak/>
        <w:t>Zał</w:t>
      </w:r>
      <w:r w:rsidRPr="0009426F">
        <w:rPr>
          <w:rFonts w:eastAsia="TimesNewRoman"/>
          <w:szCs w:val="24"/>
        </w:rPr>
        <w:t>ą</w:t>
      </w:r>
      <w:r w:rsidRPr="0009426F">
        <w:rPr>
          <w:szCs w:val="24"/>
        </w:rPr>
        <w:t>cznik Nr 2 do umowy</w:t>
      </w:r>
    </w:p>
    <w:p w:rsidR="007771E3" w:rsidRPr="0009426F" w:rsidRDefault="007771E3" w:rsidP="00764BCB">
      <w:pPr>
        <w:autoSpaceDE w:val="0"/>
        <w:autoSpaceDN w:val="0"/>
        <w:adjustRightInd w:val="0"/>
        <w:jc w:val="right"/>
        <w:rPr>
          <w:szCs w:val="24"/>
        </w:rPr>
      </w:pPr>
    </w:p>
    <w:p w:rsidR="007771E3" w:rsidRPr="0009426F" w:rsidRDefault="007771E3" w:rsidP="00764BCB">
      <w:pPr>
        <w:autoSpaceDE w:val="0"/>
        <w:autoSpaceDN w:val="0"/>
        <w:adjustRightInd w:val="0"/>
        <w:jc w:val="both"/>
        <w:rPr>
          <w:b/>
          <w:bCs/>
          <w:szCs w:val="24"/>
        </w:rPr>
      </w:pPr>
    </w:p>
    <w:p w:rsidR="007771E3" w:rsidRPr="0009426F" w:rsidRDefault="007771E3" w:rsidP="00764BCB">
      <w:pPr>
        <w:autoSpaceDE w:val="0"/>
        <w:autoSpaceDN w:val="0"/>
        <w:adjustRightInd w:val="0"/>
        <w:jc w:val="center"/>
        <w:rPr>
          <w:b/>
          <w:bCs/>
          <w:szCs w:val="24"/>
        </w:rPr>
      </w:pPr>
      <w:r w:rsidRPr="0009426F">
        <w:rPr>
          <w:b/>
          <w:bCs/>
          <w:szCs w:val="24"/>
        </w:rPr>
        <w:t>OŚWIADCZENIE PODWYKONAWCY</w:t>
      </w:r>
    </w:p>
    <w:p w:rsidR="007771E3" w:rsidRPr="0009426F" w:rsidRDefault="007771E3" w:rsidP="00764BCB">
      <w:pPr>
        <w:autoSpaceDE w:val="0"/>
        <w:autoSpaceDN w:val="0"/>
        <w:adjustRightInd w:val="0"/>
        <w:jc w:val="both"/>
        <w:rPr>
          <w:szCs w:val="24"/>
        </w:rPr>
      </w:pPr>
    </w:p>
    <w:p w:rsidR="007771E3" w:rsidRPr="0009426F" w:rsidRDefault="007771E3" w:rsidP="00900A81">
      <w:pPr>
        <w:spacing w:line="360" w:lineRule="auto"/>
        <w:jc w:val="both"/>
        <w:rPr>
          <w:b/>
          <w:szCs w:val="24"/>
        </w:rPr>
      </w:pPr>
      <w:r w:rsidRPr="0009426F">
        <w:rPr>
          <w:szCs w:val="24"/>
        </w:rPr>
        <w:t>Dotyczy</w:t>
      </w:r>
      <w:r w:rsidRPr="0009426F">
        <w:rPr>
          <w:b/>
          <w:szCs w:val="24"/>
        </w:rPr>
        <w:t xml:space="preserve"> „Remont pomieszczeń sanitariatów w Szkole Podstawowej Nr 74 w Szczecinie ul. Seledynowa 50 oraz zapewnienie sprawności technicznej </w:t>
      </w:r>
      <w:r w:rsidRPr="0009426F">
        <w:rPr>
          <w:b/>
        </w:rPr>
        <w:t xml:space="preserve">urządzeń higieniczno – sanitarnych w tych  pomieszczeniach – </w:t>
      </w:r>
      <w:r w:rsidR="002337E4">
        <w:rPr>
          <w:b/>
        </w:rPr>
        <w:t>drugi etap realizacji</w:t>
      </w:r>
      <w:r w:rsidRPr="0009426F">
        <w:rPr>
          <w:b/>
        </w:rPr>
        <w:t>”</w:t>
      </w:r>
    </w:p>
    <w:p w:rsidR="007771E3" w:rsidRPr="0009426F" w:rsidRDefault="007771E3" w:rsidP="00764BCB">
      <w:pPr>
        <w:autoSpaceDE w:val="0"/>
        <w:autoSpaceDN w:val="0"/>
        <w:adjustRightInd w:val="0"/>
        <w:jc w:val="both"/>
        <w:rPr>
          <w:szCs w:val="24"/>
          <w:vertAlign w:val="subscript"/>
        </w:rPr>
      </w:pPr>
      <w:r w:rsidRPr="0009426F">
        <w:rPr>
          <w:szCs w:val="24"/>
        </w:rPr>
        <w:t>Ja niżej podpisany, b</w:t>
      </w:r>
      <w:r w:rsidRPr="0009426F">
        <w:rPr>
          <w:rFonts w:eastAsia="TimesNewRoman"/>
          <w:szCs w:val="24"/>
        </w:rPr>
        <w:t>ę</w:t>
      </w:r>
      <w:r w:rsidRPr="0009426F">
        <w:rPr>
          <w:szCs w:val="24"/>
        </w:rPr>
        <w:t>d</w:t>
      </w:r>
      <w:r w:rsidRPr="0009426F">
        <w:rPr>
          <w:rFonts w:eastAsia="TimesNewRoman"/>
          <w:szCs w:val="24"/>
        </w:rPr>
        <w:t>ą</w:t>
      </w:r>
      <w:r w:rsidRPr="0009426F">
        <w:rPr>
          <w:szCs w:val="24"/>
        </w:rPr>
        <w:t xml:space="preserve">cy należycie umocowany do reprezentowania Podwykonawcy </w:t>
      </w:r>
      <w:r w:rsidRPr="0009426F">
        <w:rPr>
          <w:szCs w:val="24"/>
        </w:rPr>
        <w:br/>
      </w:r>
    </w:p>
    <w:p w:rsidR="007771E3" w:rsidRPr="0009426F" w:rsidRDefault="007771E3" w:rsidP="00764BCB">
      <w:pPr>
        <w:autoSpaceDE w:val="0"/>
        <w:autoSpaceDN w:val="0"/>
        <w:adjustRightInd w:val="0"/>
        <w:jc w:val="center"/>
        <w:rPr>
          <w:szCs w:val="24"/>
          <w:vertAlign w:val="subscript"/>
        </w:rPr>
      </w:pPr>
      <w:r w:rsidRPr="0009426F">
        <w:rPr>
          <w:szCs w:val="24"/>
          <w:vertAlign w:val="subscript"/>
        </w:rPr>
        <w:t>____________________________________________________________________________________________________________________</w:t>
      </w:r>
    </w:p>
    <w:p w:rsidR="007771E3" w:rsidRPr="0009426F" w:rsidRDefault="007771E3" w:rsidP="00764BCB">
      <w:pPr>
        <w:autoSpaceDE w:val="0"/>
        <w:autoSpaceDN w:val="0"/>
        <w:adjustRightInd w:val="0"/>
        <w:jc w:val="center"/>
        <w:rPr>
          <w:szCs w:val="24"/>
          <w:vertAlign w:val="subscript"/>
        </w:rPr>
      </w:pPr>
    </w:p>
    <w:p w:rsidR="007771E3" w:rsidRPr="0009426F" w:rsidRDefault="007771E3" w:rsidP="00764BCB">
      <w:pPr>
        <w:autoSpaceDE w:val="0"/>
        <w:autoSpaceDN w:val="0"/>
        <w:adjustRightInd w:val="0"/>
        <w:jc w:val="center"/>
        <w:rPr>
          <w:szCs w:val="24"/>
          <w:vertAlign w:val="subscript"/>
        </w:rPr>
      </w:pPr>
      <w:r w:rsidRPr="0009426F">
        <w:rPr>
          <w:szCs w:val="24"/>
          <w:vertAlign w:val="subscript"/>
        </w:rPr>
        <w:t>____________________________________________________________________________________________________________________</w:t>
      </w:r>
    </w:p>
    <w:p w:rsidR="007771E3" w:rsidRPr="0009426F" w:rsidRDefault="007771E3" w:rsidP="00764BCB">
      <w:pPr>
        <w:autoSpaceDE w:val="0"/>
        <w:autoSpaceDN w:val="0"/>
        <w:adjustRightInd w:val="0"/>
        <w:jc w:val="both"/>
        <w:rPr>
          <w:szCs w:val="24"/>
          <w:vertAlign w:val="subscript"/>
        </w:rPr>
      </w:pPr>
    </w:p>
    <w:p w:rsidR="007771E3" w:rsidRPr="0009426F" w:rsidRDefault="007771E3" w:rsidP="00764BCB">
      <w:pPr>
        <w:autoSpaceDE w:val="0"/>
        <w:autoSpaceDN w:val="0"/>
        <w:adjustRightInd w:val="0"/>
        <w:jc w:val="center"/>
        <w:rPr>
          <w:szCs w:val="24"/>
        </w:rPr>
      </w:pPr>
      <w:r w:rsidRPr="0009426F">
        <w:rPr>
          <w:szCs w:val="24"/>
        </w:rPr>
        <w:t>(firma podwykonawcy)</w:t>
      </w:r>
    </w:p>
    <w:p w:rsidR="007771E3" w:rsidRPr="0009426F" w:rsidRDefault="007771E3" w:rsidP="00764BCB">
      <w:pPr>
        <w:autoSpaceDE w:val="0"/>
        <w:autoSpaceDN w:val="0"/>
        <w:adjustRightInd w:val="0"/>
        <w:jc w:val="both"/>
        <w:rPr>
          <w:szCs w:val="24"/>
        </w:rPr>
      </w:pPr>
    </w:p>
    <w:p w:rsidR="007771E3" w:rsidRPr="0009426F" w:rsidRDefault="007771E3" w:rsidP="00764BCB">
      <w:pPr>
        <w:autoSpaceDE w:val="0"/>
        <w:autoSpaceDN w:val="0"/>
        <w:adjustRightInd w:val="0"/>
        <w:jc w:val="both"/>
        <w:rPr>
          <w:szCs w:val="24"/>
        </w:rPr>
      </w:pPr>
      <w:r w:rsidRPr="0009426F">
        <w:rPr>
          <w:szCs w:val="24"/>
        </w:rPr>
        <w:t>Niniejszym o</w:t>
      </w:r>
      <w:r w:rsidRPr="0009426F">
        <w:rPr>
          <w:rFonts w:eastAsia="TimesNewRoman"/>
          <w:szCs w:val="24"/>
        </w:rPr>
        <w:t>ś</w:t>
      </w:r>
      <w:r w:rsidRPr="0009426F">
        <w:rPr>
          <w:szCs w:val="24"/>
        </w:rPr>
        <w:t>wiadczam(y), że:</w:t>
      </w:r>
    </w:p>
    <w:p w:rsidR="007771E3" w:rsidRPr="0009426F" w:rsidRDefault="007771E3" w:rsidP="00764BCB">
      <w:pPr>
        <w:autoSpaceDE w:val="0"/>
        <w:autoSpaceDN w:val="0"/>
        <w:adjustRightInd w:val="0"/>
        <w:jc w:val="both"/>
        <w:rPr>
          <w:szCs w:val="24"/>
        </w:rPr>
      </w:pPr>
      <w:r w:rsidRPr="0009426F">
        <w:rPr>
          <w:szCs w:val="24"/>
        </w:rPr>
        <w:t>1. Wszelkie roszczenia Podwykonawcy o wynagrodzenie z umowy o roboty budowlane Nr…..…. z dnia …………..……. zawarta z  (firma Wykonawcy)   wymagalne w cało</w:t>
      </w:r>
      <w:r w:rsidRPr="0009426F">
        <w:rPr>
          <w:rFonts w:eastAsia="TimesNewRoman"/>
          <w:szCs w:val="24"/>
        </w:rPr>
        <w:t>ś</w:t>
      </w:r>
      <w:r w:rsidRPr="0009426F">
        <w:rPr>
          <w:szCs w:val="24"/>
        </w:rPr>
        <w:t>ci/cz</w:t>
      </w:r>
      <w:r w:rsidRPr="0009426F">
        <w:rPr>
          <w:rFonts w:eastAsia="TimesNewRoman"/>
          <w:szCs w:val="24"/>
        </w:rPr>
        <w:t>ęś</w:t>
      </w:r>
      <w:r w:rsidRPr="0009426F">
        <w:rPr>
          <w:szCs w:val="24"/>
        </w:rPr>
        <w:t>ci* do dnia złożenia niniejszego o</w:t>
      </w:r>
      <w:r w:rsidRPr="0009426F">
        <w:rPr>
          <w:rFonts w:eastAsia="TimesNewRoman"/>
          <w:szCs w:val="24"/>
        </w:rPr>
        <w:t>ś</w:t>
      </w:r>
      <w:r w:rsidRPr="0009426F">
        <w:rPr>
          <w:szCs w:val="24"/>
        </w:rPr>
        <w:t>wiadczenia zostały zaspokojone przez Wykonawc</w:t>
      </w:r>
      <w:r w:rsidRPr="0009426F">
        <w:rPr>
          <w:rFonts w:eastAsia="TimesNewRoman"/>
          <w:szCs w:val="24"/>
        </w:rPr>
        <w:t xml:space="preserve">ę </w:t>
      </w:r>
      <w:r w:rsidRPr="0009426F">
        <w:rPr>
          <w:szCs w:val="24"/>
        </w:rPr>
        <w:t>w pełnej wysoko</w:t>
      </w:r>
      <w:r w:rsidRPr="0009426F">
        <w:rPr>
          <w:rFonts w:eastAsia="TimesNewRoman"/>
          <w:szCs w:val="24"/>
        </w:rPr>
        <w:t>ś</w:t>
      </w:r>
      <w:r w:rsidRPr="0009426F">
        <w:rPr>
          <w:szCs w:val="24"/>
        </w:rPr>
        <w:t>ci.</w:t>
      </w:r>
    </w:p>
    <w:p w:rsidR="007771E3" w:rsidRPr="0009426F" w:rsidRDefault="007771E3" w:rsidP="00764BCB">
      <w:pPr>
        <w:autoSpaceDE w:val="0"/>
        <w:autoSpaceDN w:val="0"/>
        <w:adjustRightInd w:val="0"/>
        <w:jc w:val="both"/>
        <w:rPr>
          <w:szCs w:val="24"/>
        </w:rPr>
      </w:pPr>
    </w:p>
    <w:p w:rsidR="007771E3" w:rsidRPr="0009426F" w:rsidRDefault="007771E3" w:rsidP="00764BCB">
      <w:pPr>
        <w:autoSpaceDE w:val="0"/>
        <w:autoSpaceDN w:val="0"/>
        <w:adjustRightInd w:val="0"/>
        <w:jc w:val="both"/>
        <w:rPr>
          <w:szCs w:val="24"/>
        </w:rPr>
      </w:pPr>
      <w:r w:rsidRPr="0009426F">
        <w:rPr>
          <w:szCs w:val="24"/>
        </w:rPr>
        <w:t>2. Do dnia złożenia niniejszego o</w:t>
      </w:r>
      <w:r w:rsidRPr="0009426F">
        <w:rPr>
          <w:rFonts w:eastAsia="TimesNewRoman"/>
          <w:szCs w:val="24"/>
        </w:rPr>
        <w:t>ś</w:t>
      </w:r>
      <w:r w:rsidRPr="0009426F">
        <w:rPr>
          <w:szCs w:val="24"/>
        </w:rPr>
        <w:t>wiadczenia zafakturowano kwot</w:t>
      </w:r>
      <w:r w:rsidRPr="0009426F">
        <w:rPr>
          <w:rFonts w:eastAsia="TimesNewRoman"/>
          <w:szCs w:val="24"/>
        </w:rPr>
        <w:t xml:space="preserve">ę </w:t>
      </w:r>
      <w:r w:rsidRPr="0009426F">
        <w:rPr>
          <w:szCs w:val="24"/>
        </w:rPr>
        <w:t>………… zł brutto słownie……………………………. zł i stanowi ona bież</w:t>
      </w:r>
      <w:r w:rsidRPr="0009426F">
        <w:rPr>
          <w:rFonts w:eastAsia="TimesNewRoman"/>
          <w:szCs w:val="24"/>
        </w:rPr>
        <w:t>ą</w:t>
      </w:r>
      <w:r w:rsidRPr="0009426F">
        <w:rPr>
          <w:szCs w:val="24"/>
        </w:rPr>
        <w:t>ce rozliczenie wynagrodzenia Podwykonawcy przysługuj</w:t>
      </w:r>
      <w:r w:rsidRPr="0009426F">
        <w:rPr>
          <w:rFonts w:eastAsia="TimesNewRoman"/>
          <w:szCs w:val="24"/>
        </w:rPr>
        <w:t>ą</w:t>
      </w:r>
      <w:r w:rsidRPr="0009426F">
        <w:rPr>
          <w:szCs w:val="24"/>
        </w:rPr>
        <w:t>cego na podstawie umowy wskazanej w pkt. 1.</w:t>
      </w:r>
    </w:p>
    <w:p w:rsidR="007771E3" w:rsidRPr="0009426F" w:rsidRDefault="007771E3" w:rsidP="00764BCB">
      <w:pPr>
        <w:autoSpaceDE w:val="0"/>
        <w:autoSpaceDN w:val="0"/>
        <w:adjustRightInd w:val="0"/>
        <w:jc w:val="both"/>
        <w:rPr>
          <w:szCs w:val="24"/>
        </w:rPr>
      </w:pPr>
    </w:p>
    <w:p w:rsidR="007771E3" w:rsidRPr="0009426F" w:rsidRDefault="007771E3" w:rsidP="00764BCB">
      <w:pPr>
        <w:autoSpaceDE w:val="0"/>
        <w:autoSpaceDN w:val="0"/>
        <w:adjustRightInd w:val="0"/>
        <w:jc w:val="both"/>
        <w:rPr>
          <w:szCs w:val="24"/>
        </w:rPr>
      </w:pPr>
      <w:r w:rsidRPr="0009426F">
        <w:rPr>
          <w:szCs w:val="24"/>
        </w:rPr>
        <w:t>3. Mi</w:t>
      </w:r>
      <w:r w:rsidRPr="0009426F">
        <w:rPr>
          <w:rFonts w:eastAsia="TimesNewRoman"/>
          <w:szCs w:val="24"/>
        </w:rPr>
        <w:t>ę</w:t>
      </w:r>
      <w:r w:rsidRPr="0009426F">
        <w:rPr>
          <w:szCs w:val="24"/>
        </w:rPr>
        <w:t>dzy Podwykonawc</w:t>
      </w:r>
      <w:r w:rsidRPr="0009426F">
        <w:rPr>
          <w:rFonts w:eastAsia="TimesNewRoman"/>
          <w:szCs w:val="24"/>
        </w:rPr>
        <w:t xml:space="preserve">ą </w:t>
      </w:r>
      <w:r w:rsidRPr="0009426F">
        <w:rPr>
          <w:szCs w:val="24"/>
        </w:rPr>
        <w:t>a Wykonawc</w:t>
      </w:r>
      <w:r w:rsidRPr="0009426F">
        <w:rPr>
          <w:rFonts w:eastAsia="TimesNewRoman"/>
          <w:szCs w:val="24"/>
        </w:rPr>
        <w:t xml:space="preserve">ą </w:t>
      </w:r>
      <w:r w:rsidRPr="0009426F">
        <w:rPr>
          <w:szCs w:val="24"/>
        </w:rPr>
        <w:t>nie istnieje żaden spór, który skutkuje lub może skutkowa</w:t>
      </w:r>
      <w:r w:rsidRPr="0009426F">
        <w:rPr>
          <w:rFonts w:eastAsia="TimesNewRoman"/>
          <w:szCs w:val="24"/>
        </w:rPr>
        <w:t xml:space="preserve">ć </w:t>
      </w:r>
      <w:r w:rsidRPr="0009426F">
        <w:rPr>
          <w:szCs w:val="24"/>
        </w:rPr>
        <w:t>powstaniem lub zmian</w:t>
      </w:r>
      <w:r w:rsidRPr="0009426F">
        <w:rPr>
          <w:rFonts w:eastAsia="TimesNewRoman"/>
          <w:szCs w:val="24"/>
        </w:rPr>
        <w:t xml:space="preserve">ą </w:t>
      </w:r>
      <w:r w:rsidRPr="0009426F">
        <w:rPr>
          <w:szCs w:val="24"/>
        </w:rPr>
        <w:t>roszcze</w:t>
      </w:r>
      <w:r w:rsidRPr="0009426F">
        <w:rPr>
          <w:rFonts w:eastAsia="TimesNewRoman"/>
          <w:szCs w:val="24"/>
        </w:rPr>
        <w:t xml:space="preserve">ń </w:t>
      </w:r>
      <w:r w:rsidRPr="0009426F">
        <w:rPr>
          <w:szCs w:val="24"/>
        </w:rPr>
        <w:t>Podwykonawcy wobec Wykonawcy o zapłat</w:t>
      </w:r>
      <w:r w:rsidRPr="0009426F">
        <w:rPr>
          <w:rFonts w:eastAsia="TimesNewRoman"/>
          <w:szCs w:val="24"/>
        </w:rPr>
        <w:t xml:space="preserve">ę </w:t>
      </w:r>
      <w:r w:rsidRPr="0009426F">
        <w:rPr>
          <w:szCs w:val="24"/>
        </w:rPr>
        <w:t>wynagrodzenia za wykonane roboty budowlane.</w:t>
      </w:r>
    </w:p>
    <w:p w:rsidR="007771E3" w:rsidRPr="0009426F" w:rsidRDefault="007771E3" w:rsidP="00764BCB">
      <w:pPr>
        <w:autoSpaceDE w:val="0"/>
        <w:autoSpaceDN w:val="0"/>
        <w:adjustRightInd w:val="0"/>
        <w:jc w:val="both"/>
        <w:rPr>
          <w:szCs w:val="24"/>
        </w:rPr>
      </w:pPr>
    </w:p>
    <w:p w:rsidR="007771E3" w:rsidRPr="0009426F" w:rsidRDefault="007771E3" w:rsidP="00764BCB">
      <w:pPr>
        <w:autoSpaceDE w:val="0"/>
        <w:autoSpaceDN w:val="0"/>
        <w:adjustRightInd w:val="0"/>
        <w:jc w:val="both"/>
        <w:rPr>
          <w:szCs w:val="24"/>
        </w:rPr>
      </w:pPr>
    </w:p>
    <w:p w:rsidR="007771E3" w:rsidRPr="0009426F" w:rsidRDefault="007771E3" w:rsidP="00764BCB">
      <w:pPr>
        <w:autoSpaceDE w:val="0"/>
        <w:autoSpaceDN w:val="0"/>
        <w:adjustRightInd w:val="0"/>
        <w:jc w:val="both"/>
        <w:rPr>
          <w:szCs w:val="24"/>
        </w:rPr>
      </w:pPr>
    </w:p>
    <w:p w:rsidR="007771E3" w:rsidRPr="0009426F" w:rsidRDefault="007771E3" w:rsidP="00764BCB">
      <w:pPr>
        <w:autoSpaceDE w:val="0"/>
        <w:autoSpaceDN w:val="0"/>
        <w:adjustRightInd w:val="0"/>
        <w:jc w:val="right"/>
        <w:rPr>
          <w:szCs w:val="24"/>
        </w:rPr>
      </w:pPr>
      <w:r w:rsidRPr="0009426F">
        <w:rPr>
          <w:szCs w:val="24"/>
        </w:rPr>
        <w:t>……………………………..</w:t>
      </w:r>
    </w:p>
    <w:p w:rsidR="007771E3" w:rsidRPr="0009426F" w:rsidRDefault="007771E3" w:rsidP="00764BCB">
      <w:pPr>
        <w:autoSpaceDE w:val="0"/>
        <w:autoSpaceDN w:val="0"/>
        <w:adjustRightInd w:val="0"/>
        <w:jc w:val="right"/>
        <w:rPr>
          <w:szCs w:val="24"/>
        </w:rPr>
      </w:pPr>
      <w:r w:rsidRPr="0009426F">
        <w:rPr>
          <w:szCs w:val="24"/>
        </w:rPr>
        <w:t>Data, piecz</w:t>
      </w:r>
      <w:r w:rsidRPr="0009426F">
        <w:rPr>
          <w:rFonts w:eastAsia="TimesNewRoman"/>
          <w:szCs w:val="24"/>
        </w:rPr>
        <w:t xml:space="preserve">ęć </w:t>
      </w:r>
      <w:r w:rsidRPr="0009426F">
        <w:rPr>
          <w:szCs w:val="24"/>
        </w:rPr>
        <w:t>i podpisy osób uprawnionych do</w:t>
      </w:r>
    </w:p>
    <w:p w:rsidR="007771E3" w:rsidRPr="0009426F" w:rsidRDefault="007771E3" w:rsidP="00764BCB">
      <w:pPr>
        <w:autoSpaceDE w:val="0"/>
        <w:autoSpaceDN w:val="0"/>
        <w:adjustRightInd w:val="0"/>
        <w:jc w:val="right"/>
        <w:rPr>
          <w:szCs w:val="24"/>
        </w:rPr>
      </w:pPr>
      <w:r w:rsidRPr="0009426F">
        <w:rPr>
          <w:szCs w:val="24"/>
        </w:rPr>
        <w:t>reprezentacji Podwykonawcy</w:t>
      </w:r>
    </w:p>
    <w:p w:rsidR="007771E3" w:rsidRPr="0009426F" w:rsidRDefault="007771E3" w:rsidP="00764BCB">
      <w:pPr>
        <w:rPr>
          <w:szCs w:val="24"/>
        </w:rPr>
      </w:pPr>
    </w:p>
    <w:p w:rsidR="007771E3" w:rsidRPr="0009426F" w:rsidRDefault="007771E3" w:rsidP="00764BCB">
      <w:pPr>
        <w:rPr>
          <w:szCs w:val="24"/>
        </w:rPr>
      </w:pPr>
    </w:p>
    <w:p w:rsidR="007771E3" w:rsidRPr="0009426F" w:rsidRDefault="007771E3" w:rsidP="00764BCB">
      <w:pPr>
        <w:rPr>
          <w:szCs w:val="24"/>
        </w:rPr>
      </w:pPr>
      <w:r w:rsidRPr="0009426F">
        <w:rPr>
          <w:szCs w:val="24"/>
        </w:rPr>
        <w:t>*wła</w:t>
      </w:r>
      <w:r w:rsidRPr="0009426F">
        <w:rPr>
          <w:rFonts w:eastAsia="TimesNewRoman"/>
          <w:szCs w:val="24"/>
        </w:rPr>
        <w:t>ś</w:t>
      </w:r>
      <w:r w:rsidRPr="0009426F">
        <w:rPr>
          <w:szCs w:val="24"/>
        </w:rPr>
        <w:t>ciwe podkre</w:t>
      </w:r>
      <w:r w:rsidRPr="0009426F">
        <w:rPr>
          <w:rFonts w:eastAsia="TimesNewRoman"/>
          <w:szCs w:val="24"/>
        </w:rPr>
        <w:t>ś</w:t>
      </w:r>
      <w:r w:rsidRPr="0009426F">
        <w:rPr>
          <w:szCs w:val="24"/>
        </w:rPr>
        <w:t>li</w:t>
      </w:r>
      <w:r w:rsidRPr="0009426F">
        <w:rPr>
          <w:rFonts w:eastAsia="TimesNewRoman"/>
          <w:szCs w:val="24"/>
        </w:rPr>
        <w:t>ć</w:t>
      </w:r>
    </w:p>
    <w:p w:rsidR="007771E3" w:rsidRPr="0009426F" w:rsidRDefault="007771E3" w:rsidP="00764BCB">
      <w:pPr>
        <w:pStyle w:val="Tekstpodstawowy"/>
        <w:jc w:val="left"/>
        <w:rPr>
          <w:b w:val="0"/>
          <w:sz w:val="24"/>
          <w:szCs w:val="24"/>
        </w:rPr>
      </w:pPr>
    </w:p>
    <w:p w:rsidR="007771E3" w:rsidRPr="0009426F" w:rsidRDefault="007771E3" w:rsidP="00764BCB">
      <w:pPr>
        <w:pStyle w:val="Tekstpodstawowy"/>
        <w:jc w:val="left"/>
        <w:rPr>
          <w:b w:val="0"/>
          <w:sz w:val="24"/>
          <w:szCs w:val="24"/>
        </w:rPr>
      </w:pPr>
    </w:p>
    <w:p w:rsidR="007771E3" w:rsidRPr="0009426F" w:rsidRDefault="007771E3" w:rsidP="00764BCB">
      <w:pPr>
        <w:pStyle w:val="Tekstpodstawowy"/>
        <w:jc w:val="left"/>
        <w:rPr>
          <w:b w:val="0"/>
          <w:sz w:val="24"/>
          <w:szCs w:val="24"/>
        </w:rPr>
      </w:pPr>
    </w:p>
    <w:p w:rsidR="007771E3" w:rsidRPr="0009426F" w:rsidRDefault="007771E3" w:rsidP="00764BCB">
      <w:pPr>
        <w:pStyle w:val="Tekstpodstawowy"/>
        <w:jc w:val="left"/>
        <w:rPr>
          <w:b w:val="0"/>
          <w:sz w:val="24"/>
          <w:szCs w:val="24"/>
        </w:rPr>
      </w:pPr>
    </w:p>
    <w:p w:rsidR="007771E3" w:rsidRPr="0009426F" w:rsidRDefault="007771E3" w:rsidP="00764BCB">
      <w:pPr>
        <w:pStyle w:val="Tekstpodstawowy"/>
        <w:jc w:val="left"/>
        <w:rPr>
          <w:b w:val="0"/>
          <w:sz w:val="24"/>
          <w:szCs w:val="24"/>
        </w:rPr>
      </w:pPr>
    </w:p>
    <w:p w:rsidR="007771E3" w:rsidRDefault="007771E3" w:rsidP="00764BCB">
      <w:pPr>
        <w:pStyle w:val="Tekstpodstawowy"/>
        <w:jc w:val="left"/>
        <w:rPr>
          <w:b w:val="0"/>
          <w:sz w:val="24"/>
          <w:szCs w:val="24"/>
        </w:rPr>
      </w:pPr>
    </w:p>
    <w:p w:rsidR="009E0FDF" w:rsidRDefault="009E0FDF" w:rsidP="00764BCB">
      <w:pPr>
        <w:pStyle w:val="Tekstpodstawowy"/>
        <w:jc w:val="left"/>
        <w:rPr>
          <w:b w:val="0"/>
          <w:sz w:val="24"/>
          <w:szCs w:val="24"/>
        </w:rPr>
      </w:pPr>
    </w:p>
    <w:p w:rsidR="009E0FDF" w:rsidRDefault="009E0FDF" w:rsidP="00764BCB">
      <w:pPr>
        <w:pStyle w:val="Tekstpodstawowy"/>
        <w:jc w:val="left"/>
        <w:rPr>
          <w:b w:val="0"/>
          <w:sz w:val="24"/>
          <w:szCs w:val="24"/>
        </w:rPr>
      </w:pPr>
    </w:p>
    <w:p w:rsidR="009E0FDF" w:rsidRPr="0009426F" w:rsidRDefault="009E0FDF" w:rsidP="00764BCB">
      <w:pPr>
        <w:pStyle w:val="Tekstpodstawowy"/>
        <w:jc w:val="left"/>
        <w:rPr>
          <w:b w:val="0"/>
          <w:sz w:val="24"/>
          <w:szCs w:val="24"/>
        </w:rPr>
      </w:pPr>
    </w:p>
    <w:p w:rsidR="007771E3" w:rsidRPr="0009426F" w:rsidRDefault="007771E3" w:rsidP="00B129AB">
      <w:pPr>
        <w:autoSpaceDE w:val="0"/>
        <w:autoSpaceDN w:val="0"/>
        <w:adjustRightInd w:val="0"/>
        <w:rPr>
          <w:szCs w:val="24"/>
        </w:rPr>
      </w:pPr>
    </w:p>
    <w:p w:rsidR="007771E3" w:rsidRPr="0009426F" w:rsidRDefault="007771E3" w:rsidP="00B129AB">
      <w:pPr>
        <w:autoSpaceDE w:val="0"/>
        <w:autoSpaceDN w:val="0"/>
        <w:adjustRightInd w:val="0"/>
        <w:rPr>
          <w:szCs w:val="24"/>
        </w:rPr>
      </w:pPr>
    </w:p>
    <w:p w:rsidR="007771E3" w:rsidRPr="0009426F" w:rsidRDefault="007771E3" w:rsidP="0007305F">
      <w:pPr>
        <w:autoSpaceDE w:val="0"/>
        <w:autoSpaceDN w:val="0"/>
        <w:adjustRightInd w:val="0"/>
        <w:jc w:val="both"/>
        <w:rPr>
          <w:b/>
          <w:bCs/>
          <w:szCs w:val="24"/>
        </w:rPr>
      </w:pPr>
    </w:p>
    <w:sectPr w:rsidR="007771E3" w:rsidRPr="0009426F" w:rsidSect="007375F1">
      <w:footerReference w:type="even" r:id="rId8"/>
      <w:footerReference w:type="default" r:id="rId9"/>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4E" w:rsidRDefault="00561B4E">
      <w:r>
        <w:separator/>
      </w:r>
    </w:p>
  </w:endnote>
  <w:endnote w:type="continuationSeparator" w:id="0">
    <w:p w:rsidR="00561B4E" w:rsidRDefault="005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53" w:rsidRDefault="00DD5721">
    <w:pPr>
      <w:pStyle w:val="Stopka"/>
      <w:framePr w:wrap="around" w:vAnchor="text" w:hAnchor="margin" w:xAlign="right" w:y="1"/>
      <w:rPr>
        <w:rStyle w:val="Numerstrony"/>
      </w:rPr>
    </w:pPr>
    <w:r>
      <w:rPr>
        <w:rStyle w:val="Numerstrony"/>
      </w:rPr>
      <w:fldChar w:fldCharType="begin"/>
    </w:r>
    <w:r w:rsidR="007F0D53">
      <w:rPr>
        <w:rStyle w:val="Numerstrony"/>
      </w:rPr>
      <w:instrText xml:space="preserve">PAGE  </w:instrText>
    </w:r>
    <w:r>
      <w:rPr>
        <w:rStyle w:val="Numerstrony"/>
      </w:rPr>
      <w:fldChar w:fldCharType="end"/>
    </w:r>
  </w:p>
  <w:p w:rsidR="007F0D53" w:rsidRDefault="007F0D5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53" w:rsidRDefault="00DD5721">
    <w:pPr>
      <w:pStyle w:val="Stopka"/>
      <w:framePr w:wrap="around" w:vAnchor="text" w:hAnchor="margin" w:xAlign="right" w:y="1"/>
      <w:rPr>
        <w:rStyle w:val="Numerstrony"/>
      </w:rPr>
    </w:pPr>
    <w:r>
      <w:rPr>
        <w:rStyle w:val="Numerstrony"/>
      </w:rPr>
      <w:fldChar w:fldCharType="begin"/>
    </w:r>
    <w:r w:rsidR="007F0D53">
      <w:rPr>
        <w:rStyle w:val="Numerstrony"/>
      </w:rPr>
      <w:instrText xml:space="preserve">PAGE  </w:instrText>
    </w:r>
    <w:r>
      <w:rPr>
        <w:rStyle w:val="Numerstrony"/>
      </w:rPr>
      <w:fldChar w:fldCharType="separate"/>
    </w:r>
    <w:r w:rsidR="004554A5">
      <w:rPr>
        <w:rStyle w:val="Numerstrony"/>
        <w:noProof/>
      </w:rPr>
      <w:t>12</w:t>
    </w:r>
    <w:r>
      <w:rPr>
        <w:rStyle w:val="Numerstrony"/>
      </w:rPr>
      <w:fldChar w:fldCharType="end"/>
    </w:r>
  </w:p>
  <w:p w:rsidR="007F0D53" w:rsidRDefault="007F0D53">
    <w:pPr>
      <w:pStyle w:val="Stopka"/>
      <w:ind w:right="360"/>
      <w:rPr>
        <w:i/>
      </w:rPr>
    </w:pPr>
    <w:r>
      <w:rPr>
        <w:i/>
      </w:rPr>
      <w:t xml:space="preserve"> </w:t>
    </w:r>
  </w:p>
  <w:p w:rsidR="007F0D53" w:rsidRDefault="007F0D53">
    <w:pPr>
      <w:pStyle w:val="Stopka"/>
      <w:ind w:right="360"/>
      <w:rPr>
        <w:i/>
      </w:rPr>
    </w:pPr>
  </w:p>
  <w:p w:rsidR="007F0D53" w:rsidRDefault="007F0D53">
    <w:pPr>
      <w:pStyle w:val="Stopka"/>
    </w:pPr>
  </w:p>
  <w:p w:rsidR="007F0D53" w:rsidRDefault="007F0D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4E" w:rsidRDefault="00561B4E">
      <w:r>
        <w:separator/>
      </w:r>
    </w:p>
  </w:footnote>
  <w:footnote w:type="continuationSeparator" w:id="0">
    <w:p w:rsidR="00561B4E" w:rsidRDefault="00561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6AFCA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D48E0BB2"/>
    <w:name w:val="WW8Num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208"/>
        </w:tabs>
        <w:ind w:left="928" w:hanging="360"/>
      </w:pPr>
      <w:rPr>
        <w:rFonts w:cs="Times New Roman" w:hint="default"/>
      </w:rPr>
    </w:lvl>
    <w:lvl w:ilvl="2">
      <w:start w:val="1"/>
      <w:numFmt w:val="lowerLetter"/>
      <w:lvlText w:val="%3)"/>
      <w:lvlJc w:val="left"/>
      <w:pPr>
        <w:tabs>
          <w:tab w:val="num" w:pos="0"/>
        </w:tabs>
        <w:ind w:left="1080" w:hanging="360"/>
      </w:pPr>
      <w:rPr>
        <w:rFonts w:cs="Times New Roman" w:hint="default"/>
        <w:b w:val="0"/>
      </w:rPr>
    </w:lvl>
    <w:lvl w:ilvl="3">
      <w:start w:val="1"/>
      <w:numFmt w:val="lowerLetter"/>
      <w:lvlText w:val="%4)"/>
      <w:lvlJc w:val="left"/>
      <w:pPr>
        <w:tabs>
          <w:tab w:val="num" w:pos="0"/>
        </w:tabs>
        <w:ind w:left="1440" w:hanging="360"/>
      </w:pPr>
      <w:rPr>
        <w:rFonts w:cs="Times New Roman" w:hint="default"/>
        <w:b w:val="0"/>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nsid w:val="00000005"/>
    <w:multiLevelType w:val="singleLevel"/>
    <w:tmpl w:val="D35CECDE"/>
    <w:name w:val="WW8Num5"/>
    <w:lvl w:ilvl="0">
      <w:start w:val="1"/>
      <w:numFmt w:val="decimal"/>
      <w:lvlText w:val="%1."/>
      <w:lvlJc w:val="left"/>
      <w:pPr>
        <w:tabs>
          <w:tab w:val="num" w:pos="720"/>
        </w:tabs>
        <w:ind w:left="720" w:hanging="360"/>
      </w:pPr>
      <w:rPr>
        <w:b w:val="0"/>
        <w:sz w:val="22"/>
        <w:szCs w:val="22"/>
      </w:rPr>
    </w:lvl>
  </w:abstractNum>
  <w:abstractNum w:abstractNumId="3">
    <w:nsid w:val="01BF3C13"/>
    <w:multiLevelType w:val="hybridMultilevel"/>
    <w:tmpl w:val="B80AECDA"/>
    <w:lvl w:ilvl="0" w:tplc="CB68DE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0C286F"/>
    <w:multiLevelType w:val="hybridMultilevel"/>
    <w:tmpl w:val="943C5FFE"/>
    <w:lvl w:ilvl="0" w:tplc="00D44448">
      <w:start w:val="1"/>
      <w:numFmt w:val="decimal"/>
      <w:lvlText w:val="%1)"/>
      <w:lvlJc w:val="left"/>
      <w:pPr>
        <w:ind w:left="644" w:hanging="360"/>
      </w:pPr>
      <w:rPr>
        <w:rFonts w:cs="Times New Roman" w:hint="default"/>
        <w:b w:val="0"/>
        <w:color w:val="auto"/>
        <w:sz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nsid w:val="03A86272"/>
    <w:multiLevelType w:val="singleLevel"/>
    <w:tmpl w:val="FC68A8FA"/>
    <w:lvl w:ilvl="0">
      <w:start w:val="1"/>
      <w:numFmt w:val="decimal"/>
      <w:lvlText w:val="%1."/>
      <w:lvlJc w:val="left"/>
      <w:pPr>
        <w:tabs>
          <w:tab w:val="num" w:pos="360"/>
        </w:tabs>
        <w:ind w:left="360" w:hanging="360"/>
      </w:pPr>
      <w:rPr>
        <w:rFonts w:cs="Times New Roman" w:hint="default"/>
      </w:rPr>
    </w:lvl>
  </w:abstractNum>
  <w:abstractNum w:abstractNumId="6">
    <w:nsid w:val="04F26065"/>
    <w:multiLevelType w:val="hybridMultilevel"/>
    <w:tmpl w:val="44280AF8"/>
    <w:lvl w:ilvl="0" w:tplc="1CB82CCC">
      <w:start w:val="1"/>
      <w:numFmt w:val="decimal"/>
      <w:lvlText w:val="%1."/>
      <w:lvlJc w:val="left"/>
      <w:pPr>
        <w:ind w:left="720" w:hanging="360"/>
      </w:pPr>
      <w:rPr>
        <w:rFonts w:cs="Times New Roman" w:hint="default"/>
        <w:color w:val="000000"/>
        <w:spacing w:val="-1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5F21E8"/>
    <w:multiLevelType w:val="hybridMultilevel"/>
    <w:tmpl w:val="61FA30F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F7FAF69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6F107EA"/>
    <w:multiLevelType w:val="hybridMultilevel"/>
    <w:tmpl w:val="0F8482DC"/>
    <w:lvl w:ilvl="0" w:tplc="C672853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814D62"/>
    <w:multiLevelType w:val="hybridMultilevel"/>
    <w:tmpl w:val="E4FC49FC"/>
    <w:lvl w:ilvl="0" w:tplc="CD9A3492">
      <w:start w:val="5"/>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AA637E7"/>
    <w:multiLevelType w:val="hybridMultilevel"/>
    <w:tmpl w:val="99CCC6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CA20A7"/>
    <w:multiLevelType w:val="singleLevel"/>
    <w:tmpl w:val="A682607C"/>
    <w:lvl w:ilvl="0">
      <w:start w:val="1"/>
      <w:numFmt w:val="decimal"/>
      <w:pStyle w:val="Listapunktowana"/>
      <w:lvlText w:val="%1."/>
      <w:lvlJc w:val="left"/>
      <w:pPr>
        <w:tabs>
          <w:tab w:val="num" w:pos="360"/>
        </w:tabs>
        <w:ind w:left="360" w:hanging="360"/>
      </w:pPr>
      <w:rPr>
        <w:rFonts w:cs="Times New Roman"/>
      </w:rPr>
    </w:lvl>
  </w:abstractNum>
  <w:abstractNum w:abstractNumId="12">
    <w:nsid w:val="0F2D732E"/>
    <w:multiLevelType w:val="hybridMultilevel"/>
    <w:tmpl w:val="DF94E0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1C3117"/>
    <w:multiLevelType w:val="hybridMultilevel"/>
    <w:tmpl w:val="EDEE825A"/>
    <w:lvl w:ilvl="0" w:tplc="4DD0A62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5AF15D0"/>
    <w:multiLevelType w:val="hybridMultilevel"/>
    <w:tmpl w:val="105E34E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nsid w:val="1A9E47B4"/>
    <w:multiLevelType w:val="hybridMultilevel"/>
    <w:tmpl w:val="A1048C4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AC35C5D"/>
    <w:multiLevelType w:val="singleLevel"/>
    <w:tmpl w:val="7502603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abstractNum>
  <w:abstractNum w:abstractNumId="17">
    <w:nsid w:val="1E5F46C9"/>
    <w:multiLevelType w:val="hybridMultilevel"/>
    <w:tmpl w:val="8FAA0E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FC501CB"/>
    <w:multiLevelType w:val="hybridMultilevel"/>
    <w:tmpl w:val="5E125346"/>
    <w:lvl w:ilvl="0" w:tplc="C2C207BC">
      <w:start w:val="1"/>
      <w:numFmt w:val="decimal"/>
      <w:lvlText w:val="%1."/>
      <w:lvlJc w:val="left"/>
      <w:pPr>
        <w:tabs>
          <w:tab w:val="num" w:pos="0"/>
        </w:tabs>
        <w:ind w:left="227" w:hanging="2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0C01A94"/>
    <w:multiLevelType w:val="hybridMultilevel"/>
    <w:tmpl w:val="6BA87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19012D"/>
    <w:multiLevelType w:val="hybridMultilevel"/>
    <w:tmpl w:val="9D9C19E8"/>
    <w:lvl w:ilvl="0" w:tplc="1CB82CCC">
      <w:start w:val="1"/>
      <w:numFmt w:val="decimal"/>
      <w:lvlText w:val="%1."/>
      <w:lvlJc w:val="left"/>
      <w:pPr>
        <w:ind w:left="720" w:hanging="360"/>
      </w:pPr>
      <w:rPr>
        <w:rFonts w:cs="Times New Roman" w:hint="default"/>
        <w:color w:val="000000"/>
        <w:spacing w:val="-1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3C865CC"/>
    <w:multiLevelType w:val="hybridMultilevel"/>
    <w:tmpl w:val="A1466B0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AAC425B"/>
    <w:multiLevelType w:val="hybridMultilevel"/>
    <w:tmpl w:val="DDFA58F0"/>
    <w:lvl w:ilvl="0" w:tplc="1CB82CCC">
      <w:start w:val="1"/>
      <w:numFmt w:val="decimal"/>
      <w:lvlText w:val="%1."/>
      <w:lvlJc w:val="left"/>
      <w:pPr>
        <w:ind w:left="720" w:hanging="360"/>
      </w:pPr>
      <w:rPr>
        <w:rFonts w:cs="Times New Roman" w:hint="default"/>
        <w:color w:val="000000"/>
        <w:spacing w:val="-1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F151CC"/>
    <w:multiLevelType w:val="hybridMultilevel"/>
    <w:tmpl w:val="9C18EA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6B73A89"/>
    <w:multiLevelType w:val="hybridMultilevel"/>
    <w:tmpl w:val="A448E058"/>
    <w:lvl w:ilvl="0" w:tplc="04150017">
      <w:start w:val="1"/>
      <w:numFmt w:val="lowerLetter"/>
      <w:lvlText w:val="%1)"/>
      <w:lvlJc w:val="left"/>
      <w:pPr>
        <w:ind w:left="720" w:hanging="360"/>
      </w:pPr>
      <w:rPr>
        <w:rFonts w:cs="Times New Roman"/>
        <w:b w:val="0"/>
      </w:rPr>
    </w:lvl>
    <w:lvl w:ilvl="1" w:tplc="ADD8ABBC">
      <w:start w:val="1"/>
      <w:numFmt w:val="decimal"/>
      <w:lvlText w:val="%2)"/>
      <w:lvlJc w:val="left"/>
      <w:pPr>
        <w:ind w:left="786" w:hanging="360"/>
      </w:pPr>
      <w:rPr>
        <w:rFonts w:cs="Times New Roman" w:hint="default"/>
      </w:rPr>
    </w:lvl>
    <w:lvl w:ilvl="2" w:tplc="1E783FD4">
      <w:start w:val="3"/>
      <w:numFmt w:val="decimal"/>
      <w:lvlText w:val="%3."/>
      <w:lvlJc w:val="left"/>
      <w:pPr>
        <w:tabs>
          <w:tab w:val="num" w:pos="360"/>
        </w:tabs>
        <w:ind w:left="360" w:hanging="360"/>
      </w:pPr>
      <w:rPr>
        <w:rFonts w:cs="Times New Roman" w:hint="default"/>
      </w:rPr>
    </w:lvl>
    <w:lvl w:ilvl="3" w:tplc="9D5679DE">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7061559"/>
    <w:multiLevelType w:val="singleLevel"/>
    <w:tmpl w:val="831AFE10"/>
    <w:lvl w:ilvl="0">
      <w:start w:val="1"/>
      <w:numFmt w:val="decimal"/>
      <w:lvlText w:val="%1."/>
      <w:lvlJc w:val="left"/>
      <w:pPr>
        <w:tabs>
          <w:tab w:val="num" w:pos="360"/>
        </w:tabs>
        <w:ind w:left="360" w:hanging="360"/>
      </w:pPr>
      <w:rPr>
        <w:rFonts w:cs="Times New Roman"/>
        <w:b w:val="0"/>
        <w:sz w:val="24"/>
        <w:szCs w:val="24"/>
      </w:rPr>
    </w:lvl>
  </w:abstractNum>
  <w:abstractNum w:abstractNumId="26">
    <w:nsid w:val="40460003"/>
    <w:multiLevelType w:val="hybridMultilevel"/>
    <w:tmpl w:val="47F01984"/>
    <w:lvl w:ilvl="0" w:tplc="916697B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1EE07EB"/>
    <w:multiLevelType w:val="hybridMultilevel"/>
    <w:tmpl w:val="F14441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B8A2D84"/>
    <w:multiLevelType w:val="hybridMultilevel"/>
    <w:tmpl w:val="A028A12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7B75B4"/>
    <w:multiLevelType w:val="singleLevel"/>
    <w:tmpl w:val="584E2648"/>
    <w:lvl w:ilvl="0">
      <w:start w:val="1"/>
      <w:numFmt w:val="decimal"/>
      <w:lvlText w:val="%1."/>
      <w:lvlJc w:val="left"/>
      <w:pPr>
        <w:tabs>
          <w:tab w:val="num" w:pos="360"/>
        </w:tabs>
        <w:ind w:left="360" w:hanging="360"/>
      </w:pPr>
      <w:rPr>
        <w:rFonts w:cs="Times New Roman"/>
      </w:rPr>
    </w:lvl>
  </w:abstractNum>
  <w:abstractNum w:abstractNumId="30">
    <w:nsid w:val="547F40C5"/>
    <w:multiLevelType w:val="hybridMultilevel"/>
    <w:tmpl w:val="22AA3D54"/>
    <w:name w:val="WW8Num202"/>
    <w:lvl w:ilvl="0" w:tplc="FFFFFFFF">
      <w:start w:val="3"/>
      <w:numFmt w:val="decimal"/>
      <w:lvlText w:val="%1."/>
      <w:lvlJc w:val="left"/>
      <w:pPr>
        <w:tabs>
          <w:tab w:val="num" w:pos="284"/>
        </w:tabs>
        <w:ind w:left="284" w:hanging="284"/>
      </w:pPr>
      <w:rPr>
        <w:rFonts w:hint="default"/>
      </w:rPr>
    </w:lvl>
    <w:lvl w:ilvl="1" w:tplc="FFFFFFFF">
      <w:start w:val="1"/>
      <w:numFmt w:val="lowerLetter"/>
      <w:lvlText w:val="%2)"/>
      <w:lvlJc w:val="left"/>
      <w:pPr>
        <w:tabs>
          <w:tab w:val="num" w:pos="567"/>
        </w:tabs>
        <w:ind w:left="567" w:hanging="283"/>
      </w:pPr>
      <w:rPr>
        <w:rFonts w:hint="default"/>
      </w:rPr>
    </w:lvl>
    <w:lvl w:ilvl="2" w:tplc="FFFFFFFF">
      <w:start w:val="1"/>
      <w:numFmt w:val="lowerLetter"/>
      <w:lvlText w:val="%3)"/>
      <w:lvlJc w:val="left"/>
      <w:pPr>
        <w:tabs>
          <w:tab w:val="num" w:pos="567"/>
        </w:tabs>
        <w:ind w:left="567" w:hanging="28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6A12630"/>
    <w:multiLevelType w:val="hybridMultilevel"/>
    <w:tmpl w:val="65168BA0"/>
    <w:lvl w:ilvl="0" w:tplc="C672853E">
      <w:start w:val="1"/>
      <w:numFmt w:val="decimal"/>
      <w:lvlText w:val="%1."/>
      <w:lvlJc w:val="righ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2">
    <w:nsid w:val="59CA57FC"/>
    <w:multiLevelType w:val="hybridMultilevel"/>
    <w:tmpl w:val="E460D006"/>
    <w:lvl w:ilvl="0" w:tplc="FFE458FC">
      <w:start w:val="1"/>
      <w:numFmt w:val="decimal"/>
      <w:lvlText w:val="%1)"/>
      <w:lvlJc w:val="left"/>
      <w:pPr>
        <w:ind w:left="1070" w:hanging="360"/>
      </w:pPr>
      <w:rPr>
        <w:rFonts w:cs="Times New Roman" w:hint="default"/>
        <w:color w:val="auto"/>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3">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cs="Times New Roman" w:hint="default"/>
        <w:b w:val="0"/>
        <w:i w:val="0"/>
        <w:sz w:val="24"/>
        <w:u w:val="none"/>
      </w:rPr>
    </w:lvl>
  </w:abstractNum>
  <w:abstractNum w:abstractNumId="34">
    <w:nsid w:val="62CD0FC4"/>
    <w:multiLevelType w:val="hybridMultilevel"/>
    <w:tmpl w:val="17EC2AC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E359E5"/>
    <w:multiLevelType w:val="hybridMultilevel"/>
    <w:tmpl w:val="C24A1EDE"/>
    <w:lvl w:ilvl="0" w:tplc="F3D85E5C">
      <w:start w:val="1"/>
      <w:numFmt w:val="decimal"/>
      <w:lvlText w:val="%1)"/>
      <w:lvlJc w:val="left"/>
      <w:pPr>
        <w:ind w:left="644" w:hanging="360"/>
      </w:pPr>
      <w:rPr>
        <w:rFonts w:cs="Times New Roman" w:hint="default"/>
        <w:b w:val="0"/>
      </w:rPr>
    </w:lvl>
    <w:lvl w:ilvl="1" w:tplc="272C1154">
      <w:start w:val="1"/>
      <w:numFmt w:val="bullet"/>
      <w:lvlText w:val=""/>
      <w:lvlJc w:val="left"/>
      <w:pPr>
        <w:tabs>
          <w:tab w:val="num" w:pos="1440"/>
        </w:tabs>
        <w:ind w:left="1440" w:hanging="360"/>
      </w:pPr>
      <w:rPr>
        <w:rFonts w:ascii="Symbol" w:hAnsi="Symbol" w:hint="default"/>
        <w:b w:val="0"/>
      </w:rPr>
    </w:lvl>
    <w:lvl w:ilvl="2" w:tplc="F15E4920">
      <w:start w:val="2"/>
      <w:numFmt w:val="lowerLetter"/>
      <w:lvlText w:val="%3)"/>
      <w:lvlJc w:val="left"/>
      <w:pPr>
        <w:tabs>
          <w:tab w:val="num" w:pos="1070"/>
        </w:tabs>
        <w:ind w:left="107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4E85E23"/>
    <w:multiLevelType w:val="hybridMultilevel"/>
    <w:tmpl w:val="98DE2460"/>
    <w:lvl w:ilvl="0" w:tplc="04150017">
      <w:start w:val="1"/>
      <w:numFmt w:val="decimal"/>
      <w:lvlText w:val="%1)"/>
      <w:lvlJc w:val="left"/>
      <w:pPr>
        <w:ind w:left="1260" w:hanging="360"/>
      </w:pPr>
      <w:rPr>
        <w:rFonts w:cs="Times New Roman"/>
      </w:rPr>
    </w:lvl>
    <w:lvl w:ilvl="1" w:tplc="04150019">
      <w:start w:val="1"/>
      <w:numFmt w:val="lowerLetter"/>
      <w:lvlText w:val="%2."/>
      <w:lvlJc w:val="left"/>
      <w:pPr>
        <w:ind w:left="2482" w:hanging="360"/>
      </w:pPr>
      <w:rPr>
        <w:rFonts w:cs="Times New Roman"/>
      </w:rPr>
    </w:lvl>
    <w:lvl w:ilvl="2" w:tplc="0415001B" w:tentative="1">
      <w:start w:val="1"/>
      <w:numFmt w:val="lowerRoman"/>
      <w:lvlText w:val="%3."/>
      <w:lvlJc w:val="right"/>
      <w:pPr>
        <w:ind w:left="3202" w:hanging="180"/>
      </w:pPr>
      <w:rPr>
        <w:rFonts w:cs="Times New Roman"/>
      </w:rPr>
    </w:lvl>
    <w:lvl w:ilvl="3" w:tplc="0415000F" w:tentative="1">
      <w:start w:val="1"/>
      <w:numFmt w:val="decimal"/>
      <w:lvlText w:val="%4."/>
      <w:lvlJc w:val="left"/>
      <w:pPr>
        <w:ind w:left="3922" w:hanging="360"/>
      </w:pPr>
      <w:rPr>
        <w:rFonts w:cs="Times New Roman"/>
      </w:rPr>
    </w:lvl>
    <w:lvl w:ilvl="4" w:tplc="04150019" w:tentative="1">
      <w:start w:val="1"/>
      <w:numFmt w:val="lowerLetter"/>
      <w:lvlText w:val="%5."/>
      <w:lvlJc w:val="left"/>
      <w:pPr>
        <w:ind w:left="4642" w:hanging="360"/>
      </w:pPr>
      <w:rPr>
        <w:rFonts w:cs="Times New Roman"/>
      </w:rPr>
    </w:lvl>
    <w:lvl w:ilvl="5" w:tplc="0415001B" w:tentative="1">
      <w:start w:val="1"/>
      <w:numFmt w:val="lowerRoman"/>
      <w:lvlText w:val="%6."/>
      <w:lvlJc w:val="right"/>
      <w:pPr>
        <w:ind w:left="5362" w:hanging="180"/>
      </w:pPr>
      <w:rPr>
        <w:rFonts w:cs="Times New Roman"/>
      </w:rPr>
    </w:lvl>
    <w:lvl w:ilvl="6" w:tplc="0415000F" w:tentative="1">
      <w:start w:val="1"/>
      <w:numFmt w:val="decimal"/>
      <w:lvlText w:val="%7."/>
      <w:lvlJc w:val="left"/>
      <w:pPr>
        <w:ind w:left="6082" w:hanging="360"/>
      </w:pPr>
      <w:rPr>
        <w:rFonts w:cs="Times New Roman"/>
      </w:rPr>
    </w:lvl>
    <w:lvl w:ilvl="7" w:tplc="04150019" w:tentative="1">
      <w:start w:val="1"/>
      <w:numFmt w:val="lowerLetter"/>
      <w:lvlText w:val="%8."/>
      <w:lvlJc w:val="left"/>
      <w:pPr>
        <w:ind w:left="6802" w:hanging="360"/>
      </w:pPr>
      <w:rPr>
        <w:rFonts w:cs="Times New Roman"/>
      </w:rPr>
    </w:lvl>
    <w:lvl w:ilvl="8" w:tplc="0415001B" w:tentative="1">
      <w:start w:val="1"/>
      <w:numFmt w:val="lowerRoman"/>
      <w:lvlText w:val="%9."/>
      <w:lvlJc w:val="right"/>
      <w:pPr>
        <w:ind w:left="7522" w:hanging="180"/>
      </w:pPr>
      <w:rPr>
        <w:rFonts w:cs="Times New Roman"/>
      </w:rPr>
    </w:lvl>
  </w:abstractNum>
  <w:abstractNum w:abstractNumId="37">
    <w:nsid w:val="66FE7B37"/>
    <w:multiLevelType w:val="hybridMultilevel"/>
    <w:tmpl w:val="5FE0699E"/>
    <w:lvl w:ilvl="0" w:tplc="81DC5FF6">
      <w:start w:val="1"/>
      <w:numFmt w:val="decimal"/>
      <w:lvlText w:val="%1)"/>
      <w:lvlJc w:val="left"/>
      <w:pPr>
        <w:tabs>
          <w:tab w:val="num" w:pos="720"/>
        </w:tabs>
        <w:ind w:left="720" w:hanging="360"/>
      </w:pPr>
      <w:rPr>
        <w:rFonts w:cs="Times New Roman" w:hint="default"/>
      </w:rPr>
    </w:lvl>
    <w:lvl w:ilvl="1" w:tplc="D9EE09E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84A1997"/>
    <w:multiLevelType w:val="hybridMultilevel"/>
    <w:tmpl w:val="C808908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69081C8B"/>
    <w:multiLevelType w:val="hybridMultilevel"/>
    <w:tmpl w:val="F0BC2082"/>
    <w:lvl w:ilvl="0" w:tplc="81529A90">
      <w:start w:val="1"/>
      <w:numFmt w:val="decimal"/>
      <w:lvlText w:val="%1."/>
      <w:lvlJc w:val="left"/>
      <w:pPr>
        <w:ind w:left="720" w:hanging="360"/>
      </w:pPr>
      <w:rPr>
        <w:rFonts w:cs="Times New Roman"/>
        <w:b w:val="0"/>
      </w:rPr>
    </w:lvl>
    <w:lvl w:ilvl="1" w:tplc="ADD8ABBC">
      <w:start w:val="1"/>
      <w:numFmt w:val="decimal"/>
      <w:lvlText w:val="%2)"/>
      <w:lvlJc w:val="left"/>
      <w:pPr>
        <w:ind w:left="786" w:hanging="360"/>
      </w:pPr>
      <w:rPr>
        <w:rFonts w:cs="Times New Roman" w:hint="default"/>
      </w:rPr>
    </w:lvl>
    <w:lvl w:ilvl="2" w:tplc="1E783FD4">
      <w:start w:val="3"/>
      <w:numFmt w:val="decimal"/>
      <w:lvlText w:val="%3."/>
      <w:lvlJc w:val="left"/>
      <w:pPr>
        <w:tabs>
          <w:tab w:val="num" w:pos="360"/>
        </w:tabs>
        <w:ind w:left="360" w:hanging="360"/>
      </w:pPr>
      <w:rPr>
        <w:rFonts w:cs="Times New Roman" w:hint="default"/>
      </w:rPr>
    </w:lvl>
    <w:lvl w:ilvl="3" w:tplc="9D5679DE">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A2F4C50"/>
    <w:multiLevelType w:val="hybridMultilevel"/>
    <w:tmpl w:val="DCD0D850"/>
    <w:lvl w:ilvl="0" w:tplc="722A28FC">
      <w:start w:val="1"/>
      <w:numFmt w:val="decimal"/>
      <w:lvlText w:val="%1)"/>
      <w:lvlJc w:val="left"/>
      <w:pPr>
        <w:ind w:left="1070" w:hanging="360"/>
      </w:pPr>
      <w:rPr>
        <w:rFonts w:cs="Times New Roman" w:hint="default"/>
      </w:rPr>
    </w:lvl>
    <w:lvl w:ilvl="1" w:tplc="595ED8AC">
      <w:start w:val="4"/>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1">
    <w:nsid w:val="6C095160"/>
    <w:multiLevelType w:val="hybridMultilevel"/>
    <w:tmpl w:val="3746FF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1FB6798"/>
    <w:multiLevelType w:val="singleLevel"/>
    <w:tmpl w:val="DD348CBA"/>
    <w:lvl w:ilvl="0">
      <w:start w:val="1"/>
      <w:numFmt w:val="decimal"/>
      <w:lvlText w:val="%1."/>
      <w:lvlJc w:val="left"/>
      <w:pPr>
        <w:tabs>
          <w:tab w:val="num" w:pos="360"/>
        </w:tabs>
        <w:ind w:left="360" w:hanging="360"/>
      </w:pPr>
      <w:rPr>
        <w:rFonts w:cs="Times New Roman"/>
        <w:b w:val="0"/>
      </w:rPr>
    </w:lvl>
  </w:abstractNum>
  <w:abstractNum w:abstractNumId="43">
    <w:nsid w:val="7C1D3256"/>
    <w:multiLevelType w:val="hybridMultilevel"/>
    <w:tmpl w:val="E8FA6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3"/>
  </w:num>
  <w:num w:numId="10">
    <w:abstractNumId w:val="11"/>
  </w:num>
  <w:num w:numId="11">
    <w:abstractNumId w:val="29"/>
  </w:num>
  <w:num w:numId="12">
    <w:abstractNumId w:val="25"/>
  </w:num>
  <w:num w:numId="13">
    <w:abstractNumId w:val="5"/>
  </w:num>
  <w:num w:numId="14">
    <w:abstractNumId w:val="39"/>
  </w:num>
  <w:num w:numId="15">
    <w:abstractNumId w:val="13"/>
  </w:num>
  <w:num w:numId="16">
    <w:abstractNumId w:val="18"/>
  </w:num>
  <w:num w:numId="17">
    <w:abstractNumId w:val="7"/>
  </w:num>
  <w:num w:numId="18">
    <w:abstractNumId w:val="21"/>
  </w:num>
  <w:num w:numId="19">
    <w:abstractNumId w:val="42"/>
  </w:num>
  <w:num w:numId="20">
    <w:abstractNumId w:val="32"/>
  </w:num>
  <w:num w:numId="21">
    <w:abstractNumId w:val="40"/>
  </w:num>
  <w:num w:numId="22">
    <w:abstractNumId w:val="4"/>
  </w:num>
  <w:num w:numId="23">
    <w:abstractNumId w:val="3"/>
  </w:num>
  <w:num w:numId="24">
    <w:abstractNumId w:val="26"/>
  </w:num>
  <w:num w:numId="25">
    <w:abstractNumId w:val="35"/>
  </w:num>
  <w:num w:numId="26">
    <w:abstractNumId w:val="10"/>
  </w:num>
  <w:num w:numId="27">
    <w:abstractNumId w:val="43"/>
  </w:num>
  <w:num w:numId="28">
    <w:abstractNumId w:val="9"/>
  </w:num>
  <w:num w:numId="29">
    <w:abstractNumId w:val="27"/>
  </w:num>
  <w:num w:numId="30">
    <w:abstractNumId w:val="23"/>
  </w:num>
  <w:num w:numId="31">
    <w:abstractNumId w:val="12"/>
  </w:num>
  <w:num w:numId="32">
    <w:abstractNumId w:val="20"/>
  </w:num>
  <w:num w:numId="33">
    <w:abstractNumId w:val="41"/>
  </w:num>
  <w:num w:numId="34">
    <w:abstractNumId w:val="14"/>
  </w:num>
  <w:num w:numId="35">
    <w:abstractNumId w:val="38"/>
  </w:num>
  <w:num w:numId="36">
    <w:abstractNumId w:val="34"/>
  </w:num>
  <w:num w:numId="37">
    <w:abstractNumId w:val="37"/>
  </w:num>
  <w:num w:numId="38">
    <w:abstractNumId w:val="15"/>
  </w:num>
  <w:num w:numId="39">
    <w:abstractNumId w:val="36"/>
  </w:num>
  <w:num w:numId="40">
    <w:abstractNumId w:val="8"/>
  </w:num>
  <w:num w:numId="41">
    <w:abstractNumId w:val="16"/>
  </w:num>
  <w:num w:numId="42">
    <w:abstractNumId w:val="17"/>
  </w:num>
  <w:num w:numId="43">
    <w:abstractNumId w:val="24"/>
  </w:num>
  <w:num w:numId="44">
    <w:abstractNumId w:val="31"/>
  </w:num>
  <w:num w:numId="45">
    <w:abstractNumId w:val="6"/>
  </w:num>
  <w:num w:numId="46">
    <w:abstractNumId w:val="28"/>
  </w:num>
  <w:num w:numId="47">
    <w:abstractNumId w:val="22"/>
  </w:num>
  <w:num w:numId="48">
    <w:abstractNumId w:val="2"/>
  </w:num>
  <w:num w:numId="49">
    <w:abstractNumId w:val="30"/>
  </w:num>
  <w:num w:numId="5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47A1"/>
    <w:rsid w:val="000010A4"/>
    <w:rsid w:val="00002201"/>
    <w:rsid w:val="00002E89"/>
    <w:rsid w:val="00004D41"/>
    <w:rsid w:val="00010248"/>
    <w:rsid w:val="00011C7A"/>
    <w:rsid w:val="0001463A"/>
    <w:rsid w:val="00016156"/>
    <w:rsid w:val="00016F61"/>
    <w:rsid w:val="00020D86"/>
    <w:rsid w:val="00021A22"/>
    <w:rsid w:val="00023F33"/>
    <w:rsid w:val="00024E5F"/>
    <w:rsid w:val="00025071"/>
    <w:rsid w:val="00026703"/>
    <w:rsid w:val="0002774F"/>
    <w:rsid w:val="00033EE1"/>
    <w:rsid w:val="00036651"/>
    <w:rsid w:val="000369E6"/>
    <w:rsid w:val="0003788D"/>
    <w:rsid w:val="00037D98"/>
    <w:rsid w:val="00040BB9"/>
    <w:rsid w:val="00043496"/>
    <w:rsid w:val="00045FD7"/>
    <w:rsid w:val="00046783"/>
    <w:rsid w:val="000510C9"/>
    <w:rsid w:val="0005371F"/>
    <w:rsid w:val="00053AC0"/>
    <w:rsid w:val="000540DD"/>
    <w:rsid w:val="00056917"/>
    <w:rsid w:val="0005732E"/>
    <w:rsid w:val="0006073A"/>
    <w:rsid w:val="00060DD7"/>
    <w:rsid w:val="00061F31"/>
    <w:rsid w:val="00064A8C"/>
    <w:rsid w:val="00064DF9"/>
    <w:rsid w:val="00064FC7"/>
    <w:rsid w:val="00065566"/>
    <w:rsid w:val="00065B76"/>
    <w:rsid w:val="00066B58"/>
    <w:rsid w:val="00067286"/>
    <w:rsid w:val="000676FF"/>
    <w:rsid w:val="00071A26"/>
    <w:rsid w:val="0007305F"/>
    <w:rsid w:val="0007623F"/>
    <w:rsid w:val="00077CFA"/>
    <w:rsid w:val="00080472"/>
    <w:rsid w:val="00080AC7"/>
    <w:rsid w:val="00081E5C"/>
    <w:rsid w:val="00083753"/>
    <w:rsid w:val="00084AC7"/>
    <w:rsid w:val="000857C5"/>
    <w:rsid w:val="00086350"/>
    <w:rsid w:val="000913D1"/>
    <w:rsid w:val="000923A1"/>
    <w:rsid w:val="000927FE"/>
    <w:rsid w:val="00092D30"/>
    <w:rsid w:val="0009362E"/>
    <w:rsid w:val="00093669"/>
    <w:rsid w:val="0009426F"/>
    <w:rsid w:val="00094EC2"/>
    <w:rsid w:val="0009553F"/>
    <w:rsid w:val="0009616D"/>
    <w:rsid w:val="0009618C"/>
    <w:rsid w:val="000A06BB"/>
    <w:rsid w:val="000A0799"/>
    <w:rsid w:val="000A0EF1"/>
    <w:rsid w:val="000A2B06"/>
    <w:rsid w:val="000A4222"/>
    <w:rsid w:val="000A4C3D"/>
    <w:rsid w:val="000B0A09"/>
    <w:rsid w:val="000B24FF"/>
    <w:rsid w:val="000B37C3"/>
    <w:rsid w:val="000B41A1"/>
    <w:rsid w:val="000B493A"/>
    <w:rsid w:val="000B5DC2"/>
    <w:rsid w:val="000B7855"/>
    <w:rsid w:val="000C5091"/>
    <w:rsid w:val="000C5BCD"/>
    <w:rsid w:val="000C5F47"/>
    <w:rsid w:val="000C62E3"/>
    <w:rsid w:val="000C6AD9"/>
    <w:rsid w:val="000D1221"/>
    <w:rsid w:val="000D3BFF"/>
    <w:rsid w:val="000D402D"/>
    <w:rsid w:val="000E1070"/>
    <w:rsid w:val="000E3400"/>
    <w:rsid w:val="000E5FE2"/>
    <w:rsid w:val="000E6ECC"/>
    <w:rsid w:val="000F1857"/>
    <w:rsid w:val="000F30DA"/>
    <w:rsid w:val="000F3558"/>
    <w:rsid w:val="000F462C"/>
    <w:rsid w:val="000F54C1"/>
    <w:rsid w:val="000F6EF3"/>
    <w:rsid w:val="001003C3"/>
    <w:rsid w:val="0010098E"/>
    <w:rsid w:val="001016D5"/>
    <w:rsid w:val="00103DD2"/>
    <w:rsid w:val="001047E8"/>
    <w:rsid w:val="00110657"/>
    <w:rsid w:val="001113C9"/>
    <w:rsid w:val="00111A28"/>
    <w:rsid w:val="00111D45"/>
    <w:rsid w:val="00113ECD"/>
    <w:rsid w:val="00114D0C"/>
    <w:rsid w:val="00115456"/>
    <w:rsid w:val="0011674D"/>
    <w:rsid w:val="00120A75"/>
    <w:rsid w:val="00121682"/>
    <w:rsid w:val="0012368E"/>
    <w:rsid w:val="00124A0E"/>
    <w:rsid w:val="00126046"/>
    <w:rsid w:val="00127C6F"/>
    <w:rsid w:val="00132B44"/>
    <w:rsid w:val="00133A3A"/>
    <w:rsid w:val="0013533E"/>
    <w:rsid w:val="00135EEF"/>
    <w:rsid w:val="00140287"/>
    <w:rsid w:val="001405BA"/>
    <w:rsid w:val="00143455"/>
    <w:rsid w:val="00143779"/>
    <w:rsid w:val="001437C5"/>
    <w:rsid w:val="00144C97"/>
    <w:rsid w:val="00152771"/>
    <w:rsid w:val="001533BE"/>
    <w:rsid w:val="001533D5"/>
    <w:rsid w:val="001556F1"/>
    <w:rsid w:val="00156A7E"/>
    <w:rsid w:val="001575C6"/>
    <w:rsid w:val="00157D40"/>
    <w:rsid w:val="001601B0"/>
    <w:rsid w:val="00163D8D"/>
    <w:rsid w:val="00171426"/>
    <w:rsid w:val="00171DBC"/>
    <w:rsid w:val="00172BC8"/>
    <w:rsid w:val="001742B8"/>
    <w:rsid w:val="0017595F"/>
    <w:rsid w:val="00176485"/>
    <w:rsid w:val="0017780E"/>
    <w:rsid w:val="001801EC"/>
    <w:rsid w:val="00180D71"/>
    <w:rsid w:val="0018155C"/>
    <w:rsid w:val="001834F4"/>
    <w:rsid w:val="00186296"/>
    <w:rsid w:val="001877E8"/>
    <w:rsid w:val="00193637"/>
    <w:rsid w:val="0019411D"/>
    <w:rsid w:val="001965D5"/>
    <w:rsid w:val="001967A9"/>
    <w:rsid w:val="001A0023"/>
    <w:rsid w:val="001A099F"/>
    <w:rsid w:val="001A0F1C"/>
    <w:rsid w:val="001A13F9"/>
    <w:rsid w:val="001A413F"/>
    <w:rsid w:val="001A67CE"/>
    <w:rsid w:val="001A7746"/>
    <w:rsid w:val="001B05B7"/>
    <w:rsid w:val="001B68BD"/>
    <w:rsid w:val="001B7271"/>
    <w:rsid w:val="001C0445"/>
    <w:rsid w:val="001C0652"/>
    <w:rsid w:val="001C2139"/>
    <w:rsid w:val="001C25C2"/>
    <w:rsid w:val="001C2FE4"/>
    <w:rsid w:val="001C49E8"/>
    <w:rsid w:val="001C6A44"/>
    <w:rsid w:val="001D01D2"/>
    <w:rsid w:val="001D7ABC"/>
    <w:rsid w:val="001E0818"/>
    <w:rsid w:val="001E18F7"/>
    <w:rsid w:val="001E1C5D"/>
    <w:rsid w:val="001E2541"/>
    <w:rsid w:val="001E4AE4"/>
    <w:rsid w:val="001E5D41"/>
    <w:rsid w:val="001F23AC"/>
    <w:rsid w:val="001F27EE"/>
    <w:rsid w:val="001F3649"/>
    <w:rsid w:val="001F4E61"/>
    <w:rsid w:val="001F730E"/>
    <w:rsid w:val="001F7B9B"/>
    <w:rsid w:val="0020073A"/>
    <w:rsid w:val="00203060"/>
    <w:rsid w:val="00206A83"/>
    <w:rsid w:val="00210FA5"/>
    <w:rsid w:val="002118F9"/>
    <w:rsid w:val="002119A0"/>
    <w:rsid w:val="00213BB8"/>
    <w:rsid w:val="00214AE0"/>
    <w:rsid w:val="0021753D"/>
    <w:rsid w:val="00221ECC"/>
    <w:rsid w:val="00224EC6"/>
    <w:rsid w:val="00225C95"/>
    <w:rsid w:val="00230E5B"/>
    <w:rsid w:val="00231815"/>
    <w:rsid w:val="002337E4"/>
    <w:rsid w:val="002340A3"/>
    <w:rsid w:val="00236F00"/>
    <w:rsid w:val="00243E7A"/>
    <w:rsid w:val="00244BA1"/>
    <w:rsid w:val="0024722E"/>
    <w:rsid w:val="00253457"/>
    <w:rsid w:val="0025373B"/>
    <w:rsid w:val="00254054"/>
    <w:rsid w:val="00254AA2"/>
    <w:rsid w:val="0025536D"/>
    <w:rsid w:val="0026132E"/>
    <w:rsid w:val="002633B7"/>
    <w:rsid w:val="0026390B"/>
    <w:rsid w:val="00264694"/>
    <w:rsid w:val="00265627"/>
    <w:rsid w:val="00266E85"/>
    <w:rsid w:val="00271975"/>
    <w:rsid w:val="00271BC8"/>
    <w:rsid w:val="00272006"/>
    <w:rsid w:val="002777BC"/>
    <w:rsid w:val="002805F2"/>
    <w:rsid w:val="00280B69"/>
    <w:rsid w:val="002810F2"/>
    <w:rsid w:val="0028528C"/>
    <w:rsid w:val="00285460"/>
    <w:rsid w:val="002877E2"/>
    <w:rsid w:val="00291286"/>
    <w:rsid w:val="0029321F"/>
    <w:rsid w:val="0029380F"/>
    <w:rsid w:val="00293A1A"/>
    <w:rsid w:val="00293E99"/>
    <w:rsid w:val="002A09BA"/>
    <w:rsid w:val="002A3329"/>
    <w:rsid w:val="002A47BC"/>
    <w:rsid w:val="002A6A30"/>
    <w:rsid w:val="002B0F73"/>
    <w:rsid w:val="002B3A21"/>
    <w:rsid w:val="002B581F"/>
    <w:rsid w:val="002B73A5"/>
    <w:rsid w:val="002B7F6F"/>
    <w:rsid w:val="002C2689"/>
    <w:rsid w:val="002C3B38"/>
    <w:rsid w:val="002C415A"/>
    <w:rsid w:val="002C4CC8"/>
    <w:rsid w:val="002C5829"/>
    <w:rsid w:val="002C633B"/>
    <w:rsid w:val="002C6F8A"/>
    <w:rsid w:val="002C7CCA"/>
    <w:rsid w:val="002C7D30"/>
    <w:rsid w:val="002D3965"/>
    <w:rsid w:val="002D69DD"/>
    <w:rsid w:val="002D6C1F"/>
    <w:rsid w:val="002D7ACC"/>
    <w:rsid w:val="002E025E"/>
    <w:rsid w:val="002E07D7"/>
    <w:rsid w:val="002E39C0"/>
    <w:rsid w:val="002E4121"/>
    <w:rsid w:val="002E4C28"/>
    <w:rsid w:val="002E4E5B"/>
    <w:rsid w:val="002E5BDF"/>
    <w:rsid w:val="002E7350"/>
    <w:rsid w:val="002F2C13"/>
    <w:rsid w:val="002F34D6"/>
    <w:rsid w:val="002F381B"/>
    <w:rsid w:val="002F545E"/>
    <w:rsid w:val="00300E0D"/>
    <w:rsid w:val="003011F7"/>
    <w:rsid w:val="00301611"/>
    <w:rsid w:val="00304EEF"/>
    <w:rsid w:val="00310057"/>
    <w:rsid w:val="00315D51"/>
    <w:rsid w:val="003163A7"/>
    <w:rsid w:val="00316CEC"/>
    <w:rsid w:val="003172A3"/>
    <w:rsid w:val="00322FC6"/>
    <w:rsid w:val="0032481E"/>
    <w:rsid w:val="00325AA5"/>
    <w:rsid w:val="00326556"/>
    <w:rsid w:val="00327E83"/>
    <w:rsid w:val="003310A4"/>
    <w:rsid w:val="0033118B"/>
    <w:rsid w:val="003311BD"/>
    <w:rsid w:val="003319C6"/>
    <w:rsid w:val="00332340"/>
    <w:rsid w:val="00332AF8"/>
    <w:rsid w:val="00333DD6"/>
    <w:rsid w:val="003341D3"/>
    <w:rsid w:val="00337995"/>
    <w:rsid w:val="0034027E"/>
    <w:rsid w:val="00341DD2"/>
    <w:rsid w:val="00343D3E"/>
    <w:rsid w:val="003446AF"/>
    <w:rsid w:val="00350386"/>
    <w:rsid w:val="003506C5"/>
    <w:rsid w:val="00351918"/>
    <w:rsid w:val="00353457"/>
    <w:rsid w:val="00353784"/>
    <w:rsid w:val="0035522C"/>
    <w:rsid w:val="0035725E"/>
    <w:rsid w:val="00357FFA"/>
    <w:rsid w:val="0036064E"/>
    <w:rsid w:val="00360BA8"/>
    <w:rsid w:val="00361B6F"/>
    <w:rsid w:val="00363362"/>
    <w:rsid w:val="003753AF"/>
    <w:rsid w:val="00376516"/>
    <w:rsid w:val="003766DF"/>
    <w:rsid w:val="00376D1A"/>
    <w:rsid w:val="00377F77"/>
    <w:rsid w:val="00381FB0"/>
    <w:rsid w:val="00384531"/>
    <w:rsid w:val="003912D1"/>
    <w:rsid w:val="003919BB"/>
    <w:rsid w:val="00392C1C"/>
    <w:rsid w:val="003937A4"/>
    <w:rsid w:val="003967A0"/>
    <w:rsid w:val="003A1AB2"/>
    <w:rsid w:val="003A1E60"/>
    <w:rsid w:val="003A3FE8"/>
    <w:rsid w:val="003A634B"/>
    <w:rsid w:val="003A6A4C"/>
    <w:rsid w:val="003A6C3C"/>
    <w:rsid w:val="003A7E74"/>
    <w:rsid w:val="003A7EAA"/>
    <w:rsid w:val="003B225F"/>
    <w:rsid w:val="003B54D9"/>
    <w:rsid w:val="003B5740"/>
    <w:rsid w:val="003B63B3"/>
    <w:rsid w:val="003B655F"/>
    <w:rsid w:val="003B6745"/>
    <w:rsid w:val="003B6AD5"/>
    <w:rsid w:val="003B6EF8"/>
    <w:rsid w:val="003C082D"/>
    <w:rsid w:val="003C5367"/>
    <w:rsid w:val="003C6A6D"/>
    <w:rsid w:val="003C71E8"/>
    <w:rsid w:val="003D124E"/>
    <w:rsid w:val="003D148E"/>
    <w:rsid w:val="003D2C6E"/>
    <w:rsid w:val="003D32BB"/>
    <w:rsid w:val="003D4B87"/>
    <w:rsid w:val="003D6024"/>
    <w:rsid w:val="003D7656"/>
    <w:rsid w:val="003E1BFD"/>
    <w:rsid w:val="003E2DCC"/>
    <w:rsid w:val="003E3863"/>
    <w:rsid w:val="003E4625"/>
    <w:rsid w:val="003E4AA2"/>
    <w:rsid w:val="003E5D33"/>
    <w:rsid w:val="003E6D0C"/>
    <w:rsid w:val="003F009E"/>
    <w:rsid w:val="003F0374"/>
    <w:rsid w:val="003F047A"/>
    <w:rsid w:val="003F1FA7"/>
    <w:rsid w:val="003F40FC"/>
    <w:rsid w:val="003F6D15"/>
    <w:rsid w:val="003F77E2"/>
    <w:rsid w:val="003F7A06"/>
    <w:rsid w:val="003F7FCE"/>
    <w:rsid w:val="004032FA"/>
    <w:rsid w:val="004121EF"/>
    <w:rsid w:val="00412C43"/>
    <w:rsid w:val="00413AD4"/>
    <w:rsid w:val="004143CB"/>
    <w:rsid w:val="00417036"/>
    <w:rsid w:val="00417C92"/>
    <w:rsid w:val="004204AB"/>
    <w:rsid w:val="00420789"/>
    <w:rsid w:val="004237EF"/>
    <w:rsid w:val="004253C2"/>
    <w:rsid w:val="00426AD7"/>
    <w:rsid w:val="00433EF4"/>
    <w:rsid w:val="00437318"/>
    <w:rsid w:val="00444248"/>
    <w:rsid w:val="0044585B"/>
    <w:rsid w:val="00447704"/>
    <w:rsid w:val="00447A12"/>
    <w:rsid w:val="00451F45"/>
    <w:rsid w:val="004550D8"/>
    <w:rsid w:val="004554A5"/>
    <w:rsid w:val="00455FAB"/>
    <w:rsid w:val="00456815"/>
    <w:rsid w:val="004613FE"/>
    <w:rsid w:val="0046166B"/>
    <w:rsid w:val="00461CF2"/>
    <w:rsid w:val="00463B32"/>
    <w:rsid w:val="004716A5"/>
    <w:rsid w:val="00474A77"/>
    <w:rsid w:val="00474AE9"/>
    <w:rsid w:val="00476485"/>
    <w:rsid w:val="00484C06"/>
    <w:rsid w:val="00485702"/>
    <w:rsid w:val="00487550"/>
    <w:rsid w:val="00492CE8"/>
    <w:rsid w:val="00494B9F"/>
    <w:rsid w:val="00496D34"/>
    <w:rsid w:val="004A13E7"/>
    <w:rsid w:val="004A3126"/>
    <w:rsid w:val="004A77A7"/>
    <w:rsid w:val="004B0A2D"/>
    <w:rsid w:val="004B1D18"/>
    <w:rsid w:val="004B4137"/>
    <w:rsid w:val="004B4C5A"/>
    <w:rsid w:val="004B4E9A"/>
    <w:rsid w:val="004B5D87"/>
    <w:rsid w:val="004C0289"/>
    <w:rsid w:val="004C031E"/>
    <w:rsid w:val="004C2A7E"/>
    <w:rsid w:val="004C34F0"/>
    <w:rsid w:val="004C3AFE"/>
    <w:rsid w:val="004C7DD1"/>
    <w:rsid w:val="004D25F2"/>
    <w:rsid w:val="004D3A33"/>
    <w:rsid w:val="004D73F0"/>
    <w:rsid w:val="004D7941"/>
    <w:rsid w:val="004D7FF6"/>
    <w:rsid w:val="004E0EF7"/>
    <w:rsid w:val="004E2B0B"/>
    <w:rsid w:val="004E396C"/>
    <w:rsid w:val="004E74E9"/>
    <w:rsid w:val="004F048C"/>
    <w:rsid w:val="004F07B0"/>
    <w:rsid w:val="004F25B6"/>
    <w:rsid w:val="004F2DA1"/>
    <w:rsid w:val="004F408D"/>
    <w:rsid w:val="004F4595"/>
    <w:rsid w:val="004F487D"/>
    <w:rsid w:val="004F53AE"/>
    <w:rsid w:val="004F658B"/>
    <w:rsid w:val="004F682A"/>
    <w:rsid w:val="00501A66"/>
    <w:rsid w:val="00502775"/>
    <w:rsid w:val="00504B5C"/>
    <w:rsid w:val="005052EB"/>
    <w:rsid w:val="0050622A"/>
    <w:rsid w:val="00506A0F"/>
    <w:rsid w:val="0050706F"/>
    <w:rsid w:val="00507F06"/>
    <w:rsid w:val="005137F6"/>
    <w:rsid w:val="005143FD"/>
    <w:rsid w:val="00515018"/>
    <w:rsid w:val="00517027"/>
    <w:rsid w:val="00517304"/>
    <w:rsid w:val="005173F0"/>
    <w:rsid w:val="0052181B"/>
    <w:rsid w:val="00524C21"/>
    <w:rsid w:val="00526126"/>
    <w:rsid w:val="00527AEB"/>
    <w:rsid w:val="00532E1A"/>
    <w:rsid w:val="00533CF9"/>
    <w:rsid w:val="005345FF"/>
    <w:rsid w:val="005348F4"/>
    <w:rsid w:val="00536953"/>
    <w:rsid w:val="00536FBB"/>
    <w:rsid w:val="00537691"/>
    <w:rsid w:val="0054069A"/>
    <w:rsid w:val="0054073F"/>
    <w:rsid w:val="00540958"/>
    <w:rsid w:val="00541385"/>
    <w:rsid w:val="005450F2"/>
    <w:rsid w:val="005458A6"/>
    <w:rsid w:val="00547604"/>
    <w:rsid w:val="00550D3E"/>
    <w:rsid w:val="00551B44"/>
    <w:rsid w:val="00552D8E"/>
    <w:rsid w:val="005557BB"/>
    <w:rsid w:val="005616C0"/>
    <w:rsid w:val="0056186E"/>
    <w:rsid w:val="00561B4E"/>
    <w:rsid w:val="00565883"/>
    <w:rsid w:val="00567BBB"/>
    <w:rsid w:val="00567F8F"/>
    <w:rsid w:val="005706BC"/>
    <w:rsid w:val="00572AD1"/>
    <w:rsid w:val="00574F51"/>
    <w:rsid w:val="005762DE"/>
    <w:rsid w:val="00577B91"/>
    <w:rsid w:val="00580767"/>
    <w:rsid w:val="0058092C"/>
    <w:rsid w:val="0058256A"/>
    <w:rsid w:val="005836D5"/>
    <w:rsid w:val="00584A6A"/>
    <w:rsid w:val="0058569F"/>
    <w:rsid w:val="00592225"/>
    <w:rsid w:val="00592380"/>
    <w:rsid w:val="005928CF"/>
    <w:rsid w:val="00592A3F"/>
    <w:rsid w:val="005959CC"/>
    <w:rsid w:val="00595FCF"/>
    <w:rsid w:val="005A2433"/>
    <w:rsid w:val="005A42E7"/>
    <w:rsid w:val="005A496C"/>
    <w:rsid w:val="005A6253"/>
    <w:rsid w:val="005A682C"/>
    <w:rsid w:val="005A6BAC"/>
    <w:rsid w:val="005B314C"/>
    <w:rsid w:val="005B3DDC"/>
    <w:rsid w:val="005B48EA"/>
    <w:rsid w:val="005B5284"/>
    <w:rsid w:val="005C01CD"/>
    <w:rsid w:val="005C2403"/>
    <w:rsid w:val="005C6CED"/>
    <w:rsid w:val="005D1098"/>
    <w:rsid w:val="005D184D"/>
    <w:rsid w:val="005D1D2F"/>
    <w:rsid w:val="005D3176"/>
    <w:rsid w:val="005D31FB"/>
    <w:rsid w:val="005D5B87"/>
    <w:rsid w:val="005D660B"/>
    <w:rsid w:val="005D6F2E"/>
    <w:rsid w:val="005D77E9"/>
    <w:rsid w:val="005D7BF8"/>
    <w:rsid w:val="005D7EF3"/>
    <w:rsid w:val="005E71CC"/>
    <w:rsid w:val="005F080F"/>
    <w:rsid w:val="005F29B7"/>
    <w:rsid w:val="005F40CC"/>
    <w:rsid w:val="005F5C5B"/>
    <w:rsid w:val="005F6489"/>
    <w:rsid w:val="005F73DA"/>
    <w:rsid w:val="00600701"/>
    <w:rsid w:val="00600FD2"/>
    <w:rsid w:val="006018B1"/>
    <w:rsid w:val="00601C27"/>
    <w:rsid w:val="00612E39"/>
    <w:rsid w:val="00613796"/>
    <w:rsid w:val="00615020"/>
    <w:rsid w:val="00615101"/>
    <w:rsid w:val="00616CBC"/>
    <w:rsid w:val="006174AE"/>
    <w:rsid w:val="00620D1C"/>
    <w:rsid w:val="00620DBA"/>
    <w:rsid w:val="006221CD"/>
    <w:rsid w:val="006231E6"/>
    <w:rsid w:val="006258F0"/>
    <w:rsid w:val="0062662F"/>
    <w:rsid w:val="006328E9"/>
    <w:rsid w:val="00632AEB"/>
    <w:rsid w:val="00634D36"/>
    <w:rsid w:val="006357AB"/>
    <w:rsid w:val="00637AC8"/>
    <w:rsid w:val="00640576"/>
    <w:rsid w:val="00640689"/>
    <w:rsid w:val="00641422"/>
    <w:rsid w:val="0064150C"/>
    <w:rsid w:val="00641601"/>
    <w:rsid w:val="00642743"/>
    <w:rsid w:val="0064630B"/>
    <w:rsid w:val="0064714F"/>
    <w:rsid w:val="0064724A"/>
    <w:rsid w:val="0064769B"/>
    <w:rsid w:val="00647E50"/>
    <w:rsid w:val="00652279"/>
    <w:rsid w:val="006539DC"/>
    <w:rsid w:val="0065442C"/>
    <w:rsid w:val="00657AC8"/>
    <w:rsid w:val="00657E05"/>
    <w:rsid w:val="00661CCC"/>
    <w:rsid w:val="00662F3B"/>
    <w:rsid w:val="006632DE"/>
    <w:rsid w:val="006642F1"/>
    <w:rsid w:val="006657D2"/>
    <w:rsid w:val="006676E0"/>
    <w:rsid w:val="006716FF"/>
    <w:rsid w:val="00673956"/>
    <w:rsid w:val="00673988"/>
    <w:rsid w:val="00675B34"/>
    <w:rsid w:val="00676CDD"/>
    <w:rsid w:val="00677339"/>
    <w:rsid w:val="00681006"/>
    <w:rsid w:val="00682AE6"/>
    <w:rsid w:val="00685354"/>
    <w:rsid w:val="00686E87"/>
    <w:rsid w:val="00690B89"/>
    <w:rsid w:val="00691557"/>
    <w:rsid w:val="006929A3"/>
    <w:rsid w:val="00692C78"/>
    <w:rsid w:val="006956E7"/>
    <w:rsid w:val="0069672A"/>
    <w:rsid w:val="006A19A6"/>
    <w:rsid w:val="006A6BAE"/>
    <w:rsid w:val="006B055B"/>
    <w:rsid w:val="006B0905"/>
    <w:rsid w:val="006B2C56"/>
    <w:rsid w:val="006B5686"/>
    <w:rsid w:val="006B5C5A"/>
    <w:rsid w:val="006B61E2"/>
    <w:rsid w:val="006B6824"/>
    <w:rsid w:val="006C2325"/>
    <w:rsid w:val="006C2AC5"/>
    <w:rsid w:val="006C546F"/>
    <w:rsid w:val="006C7786"/>
    <w:rsid w:val="006C7E6A"/>
    <w:rsid w:val="006C7FB4"/>
    <w:rsid w:val="006D0B6A"/>
    <w:rsid w:val="006D1E56"/>
    <w:rsid w:val="006D329C"/>
    <w:rsid w:val="006D6393"/>
    <w:rsid w:val="006E5222"/>
    <w:rsid w:val="006F28A2"/>
    <w:rsid w:val="006F462C"/>
    <w:rsid w:val="006F78C1"/>
    <w:rsid w:val="00700AD3"/>
    <w:rsid w:val="00702472"/>
    <w:rsid w:val="00710D30"/>
    <w:rsid w:val="00712872"/>
    <w:rsid w:val="00714A5B"/>
    <w:rsid w:val="007177ED"/>
    <w:rsid w:val="00721342"/>
    <w:rsid w:val="0072287E"/>
    <w:rsid w:val="00725BB4"/>
    <w:rsid w:val="00725DC2"/>
    <w:rsid w:val="00727714"/>
    <w:rsid w:val="00730074"/>
    <w:rsid w:val="007318E4"/>
    <w:rsid w:val="00733B55"/>
    <w:rsid w:val="00734704"/>
    <w:rsid w:val="00735F20"/>
    <w:rsid w:val="007375F1"/>
    <w:rsid w:val="00742F26"/>
    <w:rsid w:val="007534F8"/>
    <w:rsid w:val="007539E6"/>
    <w:rsid w:val="00755A4C"/>
    <w:rsid w:val="0075746B"/>
    <w:rsid w:val="00760505"/>
    <w:rsid w:val="00762987"/>
    <w:rsid w:val="00762C1C"/>
    <w:rsid w:val="007631A7"/>
    <w:rsid w:val="00764BA9"/>
    <w:rsid w:val="00764BCB"/>
    <w:rsid w:val="00767F0D"/>
    <w:rsid w:val="00771DD0"/>
    <w:rsid w:val="00772242"/>
    <w:rsid w:val="007723B1"/>
    <w:rsid w:val="00773795"/>
    <w:rsid w:val="0077539F"/>
    <w:rsid w:val="007771E3"/>
    <w:rsid w:val="0077722B"/>
    <w:rsid w:val="007772D8"/>
    <w:rsid w:val="00777769"/>
    <w:rsid w:val="00782A42"/>
    <w:rsid w:val="00784AD7"/>
    <w:rsid w:val="00786BD3"/>
    <w:rsid w:val="007877C4"/>
    <w:rsid w:val="00792176"/>
    <w:rsid w:val="00797FCA"/>
    <w:rsid w:val="007A07EF"/>
    <w:rsid w:val="007A6304"/>
    <w:rsid w:val="007A71CB"/>
    <w:rsid w:val="007A7D1A"/>
    <w:rsid w:val="007A7E99"/>
    <w:rsid w:val="007B2CC3"/>
    <w:rsid w:val="007B44A8"/>
    <w:rsid w:val="007B70B9"/>
    <w:rsid w:val="007C48B4"/>
    <w:rsid w:val="007C61FE"/>
    <w:rsid w:val="007C6FE9"/>
    <w:rsid w:val="007D5993"/>
    <w:rsid w:val="007E380C"/>
    <w:rsid w:val="007E6B6F"/>
    <w:rsid w:val="007F0D53"/>
    <w:rsid w:val="007F16F3"/>
    <w:rsid w:val="007F19EC"/>
    <w:rsid w:val="007F4611"/>
    <w:rsid w:val="007F5CF6"/>
    <w:rsid w:val="007F74B9"/>
    <w:rsid w:val="00803E3F"/>
    <w:rsid w:val="008059E6"/>
    <w:rsid w:val="008106AD"/>
    <w:rsid w:val="00812334"/>
    <w:rsid w:val="00812718"/>
    <w:rsid w:val="008135F1"/>
    <w:rsid w:val="00813AD1"/>
    <w:rsid w:val="008166E9"/>
    <w:rsid w:val="008177F5"/>
    <w:rsid w:val="0082029F"/>
    <w:rsid w:val="00822F02"/>
    <w:rsid w:val="008231F9"/>
    <w:rsid w:val="008234C9"/>
    <w:rsid w:val="00823F20"/>
    <w:rsid w:val="00825486"/>
    <w:rsid w:val="00826261"/>
    <w:rsid w:val="00835D79"/>
    <w:rsid w:val="00836FA3"/>
    <w:rsid w:val="00837083"/>
    <w:rsid w:val="00837C3F"/>
    <w:rsid w:val="0084066B"/>
    <w:rsid w:val="008407F8"/>
    <w:rsid w:val="008422C4"/>
    <w:rsid w:val="0084404A"/>
    <w:rsid w:val="0084573E"/>
    <w:rsid w:val="00845A2C"/>
    <w:rsid w:val="00845B1D"/>
    <w:rsid w:val="00845D7E"/>
    <w:rsid w:val="00846D4D"/>
    <w:rsid w:val="00850929"/>
    <w:rsid w:val="00852A37"/>
    <w:rsid w:val="00854CB0"/>
    <w:rsid w:val="0085525D"/>
    <w:rsid w:val="00855357"/>
    <w:rsid w:val="00855C1D"/>
    <w:rsid w:val="00855E02"/>
    <w:rsid w:val="008563B8"/>
    <w:rsid w:val="008566DA"/>
    <w:rsid w:val="00860E85"/>
    <w:rsid w:val="008631F9"/>
    <w:rsid w:val="00863EB8"/>
    <w:rsid w:val="00865071"/>
    <w:rsid w:val="008659E3"/>
    <w:rsid w:val="00866A0F"/>
    <w:rsid w:val="00870F20"/>
    <w:rsid w:val="00875256"/>
    <w:rsid w:val="008759C9"/>
    <w:rsid w:val="00877AB4"/>
    <w:rsid w:val="00877E41"/>
    <w:rsid w:val="00880E9F"/>
    <w:rsid w:val="0088255C"/>
    <w:rsid w:val="008850A8"/>
    <w:rsid w:val="008868B0"/>
    <w:rsid w:val="00887AB8"/>
    <w:rsid w:val="0089051E"/>
    <w:rsid w:val="00890C64"/>
    <w:rsid w:val="00891254"/>
    <w:rsid w:val="00892165"/>
    <w:rsid w:val="00892B3F"/>
    <w:rsid w:val="00893440"/>
    <w:rsid w:val="008954D8"/>
    <w:rsid w:val="00896D62"/>
    <w:rsid w:val="008A7231"/>
    <w:rsid w:val="008A7B9B"/>
    <w:rsid w:val="008A7E9B"/>
    <w:rsid w:val="008B0204"/>
    <w:rsid w:val="008B1311"/>
    <w:rsid w:val="008B1C82"/>
    <w:rsid w:val="008B42F9"/>
    <w:rsid w:val="008B5D2F"/>
    <w:rsid w:val="008B68C3"/>
    <w:rsid w:val="008B6EAE"/>
    <w:rsid w:val="008B6FBF"/>
    <w:rsid w:val="008C0EE8"/>
    <w:rsid w:val="008C231A"/>
    <w:rsid w:val="008C294B"/>
    <w:rsid w:val="008C3390"/>
    <w:rsid w:val="008C44FA"/>
    <w:rsid w:val="008C46A6"/>
    <w:rsid w:val="008C56CE"/>
    <w:rsid w:val="008C5729"/>
    <w:rsid w:val="008D17E5"/>
    <w:rsid w:val="008D4441"/>
    <w:rsid w:val="008D5106"/>
    <w:rsid w:val="008D51B7"/>
    <w:rsid w:val="008D6A9D"/>
    <w:rsid w:val="008E01FD"/>
    <w:rsid w:val="008E25A6"/>
    <w:rsid w:val="008E6F58"/>
    <w:rsid w:val="008F2503"/>
    <w:rsid w:val="008F2933"/>
    <w:rsid w:val="008F43B2"/>
    <w:rsid w:val="008F4B38"/>
    <w:rsid w:val="008F7152"/>
    <w:rsid w:val="009000E3"/>
    <w:rsid w:val="00900A81"/>
    <w:rsid w:val="009030DF"/>
    <w:rsid w:val="0090380B"/>
    <w:rsid w:val="009047A1"/>
    <w:rsid w:val="0090579E"/>
    <w:rsid w:val="00907C3F"/>
    <w:rsid w:val="00910238"/>
    <w:rsid w:val="00910D5B"/>
    <w:rsid w:val="00913119"/>
    <w:rsid w:val="00913A02"/>
    <w:rsid w:val="009164A8"/>
    <w:rsid w:val="00920A78"/>
    <w:rsid w:val="009218AE"/>
    <w:rsid w:val="0092225B"/>
    <w:rsid w:val="009227A8"/>
    <w:rsid w:val="00922EE2"/>
    <w:rsid w:val="0092345B"/>
    <w:rsid w:val="0092520D"/>
    <w:rsid w:val="0092699A"/>
    <w:rsid w:val="00931D19"/>
    <w:rsid w:val="00931D5D"/>
    <w:rsid w:val="00933394"/>
    <w:rsid w:val="00933AC9"/>
    <w:rsid w:val="00935647"/>
    <w:rsid w:val="00936690"/>
    <w:rsid w:val="00937839"/>
    <w:rsid w:val="009409E5"/>
    <w:rsid w:val="00942AD6"/>
    <w:rsid w:val="0094394C"/>
    <w:rsid w:val="00944E56"/>
    <w:rsid w:val="00952FBC"/>
    <w:rsid w:val="00953698"/>
    <w:rsid w:val="0095451B"/>
    <w:rsid w:val="00954589"/>
    <w:rsid w:val="00955269"/>
    <w:rsid w:val="009553D7"/>
    <w:rsid w:val="00956213"/>
    <w:rsid w:val="0095685C"/>
    <w:rsid w:val="00960ADA"/>
    <w:rsid w:val="009619D5"/>
    <w:rsid w:val="00963E82"/>
    <w:rsid w:val="00964782"/>
    <w:rsid w:val="00972B1A"/>
    <w:rsid w:val="009734F3"/>
    <w:rsid w:val="009761AA"/>
    <w:rsid w:val="009765FE"/>
    <w:rsid w:val="00977AEA"/>
    <w:rsid w:val="00984202"/>
    <w:rsid w:val="009916B2"/>
    <w:rsid w:val="009922B1"/>
    <w:rsid w:val="00994085"/>
    <w:rsid w:val="00994398"/>
    <w:rsid w:val="009962A5"/>
    <w:rsid w:val="009A168C"/>
    <w:rsid w:val="009A40AB"/>
    <w:rsid w:val="009A417C"/>
    <w:rsid w:val="009A52B6"/>
    <w:rsid w:val="009B076D"/>
    <w:rsid w:val="009B26B8"/>
    <w:rsid w:val="009B28AE"/>
    <w:rsid w:val="009B37F7"/>
    <w:rsid w:val="009B480A"/>
    <w:rsid w:val="009B5405"/>
    <w:rsid w:val="009B5E9F"/>
    <w:rsid w:val="009B6DEF"/>
    <w:rsid w:val="009B7F04"/>
    <w:rsid w:val="009C02AA"/>
    <w:rsid w:val="009C12E7"/>
    <w:rsid w:val="009C4186"/>
    <w:rsid w:val="009C4887"/>
    <w:rsid w:val="009C5FD7"/>
    <w:rsid w:val="009D0C7F"/>
    <w:rsid w:val="009D12BB"/>
    <w:rsid w:val="009D27D3"/>
    <w:rsid w:val="009D2CA9"/>
    <w:rsid w:val="009D3AF6"/>
    <w:rsid w:val="009D6013"/>
    <w:rsid w:val="009D67BA"/>
    <w:rsid w:val="009D7BFE"/>
    <w:rsid w:val="009E0FDF"/>
    <w:rsid w:val="009E406C"/>
    <w:rsid w:val="009E52E9"/>
    <w:rsid w:val="009E7633"/>
    <w:rsid w:val="009F0FC0"/>
    <w:rsid w:val="009F1DD1"/>
    <w:rsid w:val="009F2A85"/>
    <w:rsid w:val="009F2D6E"/>
    <w:rsid w:val="009F4CEE"/>
    <w:rsid w:val="009F59F2"/>
    <w:rsid w:val="009F772E"/>
    <w:rsid w:val="009F774C"/>
    <w:rsid w:val="00A02254"/>
    <w:rsid w:val="00A02342"/>
    <w:rsid w:val="00A03FB0"/>
    <w:rsid w:val="00A06621"/>
    <w:rsid w:val="00A06B70"/>
    <w:rsid w:val="00A06D27"/>
    <w:rsid w:val="00A13263"/>
    <w:rsid w:val="00A13458"/>
    <w:rsid w:val="00A15FAC"/>
    <w:rsid w:val="00A17C7A"/>
    <w:rsid w:val="00A2207F"/>
    <w:rsid w:val="00A2482A"/>
    <w:rsid w:val="00A257B8"/>
    <w:rsid w:val="00A25916"/>
    <w:rsid w:val="00A319D8"/>
    <w:rsid w:val="00A31A3C"/>
    <w:rsid w:val="00A31E8A"/>
    <w:rsid w:val="00A32486"/>
    <w:rsid w:val="00A3250A"/>
    <w:rsid w:val="00A32F32"/>
    <w:rsid w:val="00A40136"/>
    <w:rsid w:val="00A41814"/>
    <w:rsid w:val="00A42451"/>
    <w:rsid w:val="00A4376A"/>
    <w:rsid w:val="00A43DBE"/>
    <w:rsid w:val="00A43E29"/>
    <w:rsid w:val="00A466F3"/>
    <w:rsid w:val="00A472DC"/>
    <w:rsid w:val="00A47629"/>
    <w:rsid w:val="00A52B8B"/>
    <w:rsid w:val="00A52D74"/>
    <w:rsid w:val="00A5579C"/>
    <w:rsid w:val="00A55FBB"/>
    <w:rsid w:val="00A615E7"/>
    <w:rsid w:val="00A62543"/>
    <w:rsid w:val="00A62E72"/>
    <w:rsid w:val="00A65A01"/>
    <w:rsid w:val="00A67630"/>
    <w:rsid w:val="00A703ED"/>
    <w:rsid w:val="00A72D09"/>
    <w:rsid w:val="00A7519B"/>
    <w:rsid w:val="00A759AE"/>
    <w:rsid w:val="00A7676B"/>
    <w:rsid w:val="00A80E5E"/>
    <w:rsid w:val="00A84351"/>
    <w:rsid w:val="00A908E1"/>
    <w:rsid w:val="00A9454F"/>
    <w:rsid w:val="00A96584"/>
    <w:rsid w:val="00A96B7F"/>
    <w:rsid w:val="00A97478"/>
    <w:rsid w:val="00A97553"/>
    <w:rsid w:val="00AA0751"/>
    <w:rsid w:val="00AA1994"/>
    <w:rsid w:val="00AA2A81"/>
    <w:rsid w:val="00AA2BE9"/>
    <w:rsid w:val="00AA3CB4"/>
    <w:rsid w:val="00AA41C4"/>
    <w:rsid w:val="00AA5276"/>
    <w:rsid w:val="00AA5EF1"/>
    <w:rsid w:val="00AA62A0"/>
    <w:rsid w:val="00AA67BE"/>
    <w:rsid w:val="00AA7030"/>
    <w:rsid w:val="00AB04A4"/>
    <w:rsid w:val="00AB05FA"/>
    <w:rsid w:val="00AB6389"/>
    <w:rsid w:val="00AB7807"/>
    <w:rsid w:val="00AC0DA6"/>
    <w:rsid w:val="00AC27F0"/>
    <w:rsid w:val="00AC382A"/>
    <w:rsid w:val="00AC3B6C"/>
    <w:rsid w:val="00AC48E1"/>
    <w:rsid w:val="00AC6342"/>
    <w:rsid w:val="00AC6E16"/>
    <w:rsid w:val="00AD222E"/>
    <w:rsid w:val="00AD3C69"/>
    <w:rsid w:val="00AD6416"/>
    <w:rsid w:val="00AD6C0F"/>
    <w:rsid w:val="00AE0418"/>
    <w:rsid w:val="00AE0ECD"/>
    <w:rsid w:val="00AE0FD7"/>
    <w:rsid w:val="00AE12CF"/>
    <w:rsid w:val="00AE55FC"/>
    <w:rsid w:val="00AE6DF6"/>
    <w:rsid w:val="00AE71E9"/>
    <w:rsid w:val="00AE7975"/>
    <w:rsid w:val="00AE79A6"/>
    <w:rsid w:val="00AF08E4"/>
    <w:rsid w:val="00AF1268"/>
    <w:rsid w:val="00AF2EED"/>
    <w:rsid w:val="00B00735"/>
    <w:rsid w:val="00B02C7B"/>
    <w:rsid w:val="00B04E54"/>
    <w:rsid w:val="00B04F37"/>
    <w:rsid w:val="00B04FBE"/>
    <w:rsid w:val="00B05ECD"/>
    <w:rsid w:val="00B129AB"/>
    <w:rsid w:val="00B16565"/>
    <w:rsid w:val="00B1714C"/>
    <w:rsid w:val="00B176E2"/>
    <w:rsid w:val="00B207C6"/>
    <w:rsid w:val="00B22971"/>
    <w:rsid w:val="00B242B5"/>
    <w:rsid w:val="00B26F53"/>
    <w:rsid w:val="00B279BE"/>
    <w:rsid w:val="00B27CAC"/>
    <w:rsid w:val="00B307BB"/>
    <w:rsid w:val="00B3452D"/>
    <w:rsid w:val="00B3468C"/>
    <w:rsid w:val="00B34A34"/>
    <w:rsid w:val="00B37973"/>
    <w:rsid w:val="00B4055A"/>
    <w:rsid w:val="00B41179"/>
    <w:rsid w:val="00B43199"/>
    <w:rsid w:val="00B44F77"/>
    <w:rsid w:val="00B4662D"/>
    <w:rsid w:val="00B4685B"/>
    <w:rsid w:val="00B46D01"/>
    <w:rsid w:val="00B507AE"/>
    <w:rsid w:val="00B50BC6"/>
    <w:rsid w:val="00B52359"/>
    <w:rsid w:val="00B53107"/>
    <w:rsid w:val="00B53F01"/>
    <w:rsid w:val="00B5635C"/>
    <w:rsid w:val="00B574FF"/>
    <w:rsid w:val="00B5777B"/>
    <w:rsid w:val="00B579A6"/>
    <w:rsid w:val="00B6319E"/>
    <w:rsid w:val="00B63458"/>
    <w:rsid w:val="00B63CC4"/>
    <w:rsid w:val="00B650A9"/>
    <w:rsid w:val="00B660CF"/>
    <w:rsid w:val="00B700CE"/>
    <w:rsid w:val="00B7079D"/>
    <w:rsid w:val="00B7210F"/>
    <w:rsid w:val="00B72A53"/>
    <w:rsid w:val="00B76EB6"/>
    <w:rsid w:val="00B76EE5"/>
    <w:rsid w:val="00B773C7"/>
    <w:rsid w:val="00B777B6"/>
    <w:rsid w:val="00B77BCE"/>
    <w:rsid w:val="00B81B94"/>
    <w:rsid w:val="00B83F48"/>
    <w:rsid w:val="00B9074A"/>
    <w:rsid w:val="00B90ECE"/>
    <w:rsid w:val="00B93C76"/>
    <w:rsid w:val="00B950C6"/>
    <w:rsid w:val="00B96276"/>
    <w:rsid w:val="00B96535"/>
    <w:rsid w:val="00BA2324"/>
    <w:rsid w:val="00BA45F8"/>
    <w:rsid w:val="00BA4A0C"/>
    <w:rsid w:val="00BB05E0"/>
    <w:rsid w:val="00BB1187"/>
    <w:rsid w:val="00BB2C60"/>
    <w:rsid w:val="00BB4224"/>
    <w:rsid w:val="00BB741F"/>
    <w:rsid w:val="00BB7BCA"/>
    <w:rsid w:val="00BC0199"/>
    <w:rsid w:val="00BC1E59"/>
    <w:rsid w:val="00BC65E8"/>
    <w:rsid w:val="00BD0BA6"/>
    <w:rsid w:val="00BD131C"/>
    <w:rsid w:val="00BD4661"/>
    <w:rsid w:val="00BD6258"/>
    <w:rsid w:val="00BD67BD"/>
    <w:rsid w:val="00BD6DD3"/>
    <w:rsid w:val="00BD6EEE"/>
    <w:rsid w:val="00BD770D"/>
    <w:rsid w:val="00BE0923"/>
    <w:rsid w:val="00BE1730"/>
    <w:rsid w:val="00BE22C3"/>
    <w:rsid w:val="00BE3FE9"/>
    <w:rsid w:val="00BE48A2"/>
    <w:rsid w:val="00BE572B"/>
    <w:rsid w:val="00BE709F"/>
    <w:rsid w:val="00BF0BC7"/>
    <w:rsid w:val="00BF2BB2"/>
    <w:rsid w:val="00BF2BB5"/>
    <w:rsid w:val="00BF3A1F"/>
    <w:rsid w:val="00BF4FA0"/>
    <w:rsid w:val="00C00AC4"/>
    <w:rsid w:val="00C04538"/>
    <w:rsid w:val="00C04C81"/>
    <w:rsid w:val="00C05FED"/>
    <w:rsid w:val="00C07470"/>
    <w:rsid w:val="00C10757"/>
    <w:rsid w:val="00C10D9B"/>
    <w:rsid w:val="00C12F0D"/>
    <w:rsid w:val="00C12FF6"/>
    <w:rsid w:val="00C161CD"/>
    <w:rsid w:val="00C16468"/>
    <w:rsid w:val="00C17735"/>
    <w:rsid w:val="00C20CBE"/>
    <w:rsid w:val="00C23449"/>
    <w:rsid w:val="00C24B56"/>
    <w:rsid w:val="00C24F5D"/>
    <w:rsid w:val="00C3089E"/>
    <w:rsid w:val="00C30E74"/>
    <w:rsid w:val="00C369ED"/>
    <w:rsid w:val="00C36ABF"/>
    <w:rsid w:val="00C378DF"/>
    <w:rsid w:val="00C4011A"/>
    <w:rsid w:val="00C43385"/>
    <w:rsid w:val="00C4386A"/>
    <w:rsid w:val="00C44862"/>
    <w:rsid w:val="00C51857"/>
    <w:rsid w:val="00C528E3"/>
    <w:rsid w:val="00C54465"/>
    <w:rsid w:val="00C557E9"/>
    <w:rsid w:val="00C558FC"/>
    <w:rsid w:val="00C561DC"/>
    <w:rsid w:val="00C57A22"/>
    <w:rsid w:val="00C662BE"/>
    <w:rsid w:val="00C705F2"/>
    <w:rsid w:val="00C764F9"/>
    <w:rsid w:val="00C77E50"/>
    <w:rsid w:val="00C77EB8"/>
    <w:rsid w:val="00C85A5D"/>
    <w:rsid w:val="00C90A52"/>
    <w:rsid w:val="00C94443"/>
    <w:rsid w:val="00C9497B"/>
    <w:rsid w:val="00C9644D"/>
    <w:rsid w:val="00C974C7"/>
    <w:rsid w:val="00C97B79"/>
    <w:rsid w:val="00CA1260"/>
    <w:rsid w:val="00CA4A9F"/>
    <w:rsid w:val="00CA4B89"/>
    <w:rsid w:val="00CA4CAC"/>
    <w:rsid w:val="00CA4FFE"/>
    <w:rsid w:val="00CA60F1"/>
    <w:rsid w:val="00CA7F59"/>
    <w:rsid w:val="00CB1384"/>
    <w:rsid w:val="00CB2126"/>
    <w:rsid w:val="00CB22B7"/>
    <w:rsid w:val="00CB4E4D"/>
    <w:rsid w:val="00CB681C"/>
    <w:rsid w:val="00CB730A"/>
    <w:rsid w:val="00CB7DE6"/>
    <w:rsid w:val="00CC164D"/>
    <w:rsid w:val="00CC3E0D"/>
    <w:rsid w:val="00CD143A"/>
    <w:rsid w:val="00CD2EBE"/>
    <w:rsid w:val="00CD322B"/>
    <w:rsid w:val="00CD5BCE"/>
    <w:rsid w:val="00CE28EF"/>
    <w:rsid w:val="00CE319E"/>
    <w:rsid w:val="00CE58FF"/>
    <w:rsid w:val="00CE5CCE"/>
    <w:rsid w:val="00CE614B"/>
    <w:rsid w:val="00CE62EC"/>
    <w:rsid w:val="00CE6C66"/>
    <w:rsid w:val="00CE7965"/>
    <w:rsid w:val="00CF1717"/>
    <w:rsid w:val="00CF2B69"/>
    <w:rsid w:val="00CF2BB5"/>
    <w:rsid w:val="00CF5C37"/>
    <w:rsid w:val="00CF5C95"/>
    <w:rsid w:val="00CF6D99"/>
    <w:rsid w:val="00CF7947"/>
    <w:rsid w:val="00D0117D"/>
    <w:rsid w:val="00D01D45"/>
    <w:rsid w:val="00D03F86"/>
    <w:rsid w:val="00D049BD"/>
    <w:rsid w:val="00D06890"/>
    <w:rsid w:val="00D12243"/>
    <w:rsid w:val="00D12E7D"/>
    <w:rsid w:val="00D16D20"/>
    <w:rsid w:val="00D17512"/>
    <w:rsid w:val="00D17ACB"/>
    <w:rsid w:val="00D2155C"/>
    <w:rsid w:val="00D215CD"/>
    <w:rsid w:val="00D21DD4"/>
    <w:rsid w:val="00D23EFF"/>
    <w:rsid w:val="00D24841"/>
    <w:rsid w:val="00D263EC"/>
    <w:rsid w:val="00D3227D"/>
    <w:rsid w:val="00D32FC7"/>
    <w:rsid w:val="00D34324"/>
    <w:rsid w:val="00D37829"/>
    <w:rsid w:val="00D418AB"/>
    <w:rsid w:val="00D438E7"/>
    <w:rsid w:val="00D4476A"/>
    <w:rsid w:val="00D45EE7"/>
    <w:rsid w:val="00D46DDB"/>
    <w:rsid w:val="00D47CB0"/>
    <w:rsid w:val="00D5031B"/>
    <w:rsid w:val="00D56446"/>
    <w:rsid w:val="00D57E4D"/>
    <w:rsid w:val="00D61F86"/>
    <w:rsid w:val="00D63392"/>
    <w:rsid w:val="00D637FF"/>
    <w:rsid w:val="00D63BDC"/>
    <w:rsid w:val="00D63CF4"/>
    <w:rsid w:val="00D64126"/>
    <w:rsid w:val="00D641D0"/>
    <w:rsid w:val="00D64FD6"/>
    <w:rsid w:val="00D662B0"/>
    <w:rsid w:val="00D66A92"/>
    <w:rsid w:val="00D670B5"/>
    <w:rsid w:val="00D71C52"/>
    <w:rsid w:val="00D726F2"/>
    <w:rsid w:val="00D7318A"/>
    <w:rsid w:val="00D74895"/>
    <w:rsid w:val="00D76B0B"/>
    <w:rsid w:val="00D775C0"/>
    <w:rsid w:val="00D85B0B"/>
    <w:rsid w:val="00D877A6"/>
    <w:rsid w:val="00D95B52"/>
    <w:rsid w:val="00D967AB"/>
    <w:rsid w:val="00D96C6B"/>
    <w:rsid w:val="00D976A1"/>
    <w:rsid w:val="00DB11C0"/>
    <w:rsid w:val="00DB4A75"/>
    <w:rsid w:val="00DB5992"/>
    <w:rsid w:val="00DB5BFD"/>
    <w:rsid w:val="00DB66A3"/>
    <w:rsid w:val="00DB6EBD"/>
    <w:rsid w:val="00DC1027"/>
    <w:rsid w:val="00DC35E4"/>
    <w:rsid w:val="00DC3AFB"/>
    <w:rsid w:val="00DC4B99"/>
    <w:rsid w:val="00DC4D3B"/>
    <w:rsid w:val="00DC5516"/>
    <w:rsid w:val="00DD0151"/>
    <w:rsid w:val="00DD0F30"/>
    <w:rsid w:val="00DD1AED"/>
    <w:rsid w:val="00DD222A"/>
    <w:rsid w:val="00DD27AE"/>
    <w:rsid w:val="00DD5721"/>
    <w:rsid w:val="00DD5738"/>
    <w:rsid w:val="00DD6142"/>
    <w:rsid w:val="00DD6D4E"/>
    <w:rsid w:val="00DD6E55"/>
    <w:rsid w:val="00DD7E90"/>
    <w:rsid w:val="00DD7EF9"/>
    <w:rsid w:val="00DE0C67"/>
    <w:rsid w:val="00DE0C73"/>
    <w:rsid w:val="00DE1A8B"/>
    <w:rsid w:val="00DE1AD5"/>
    <w:rsid w:val="00DE1E16"/>
    <w:rsid w:val="00DE2242"/>
    <w:rsid w:val="00DE26DF"/>
    <w:rsid w:val="00DE273B"/>
    <w:rsid w:val="00DE7591"/>
    <w:rsid w:val="00DF2DE0"/>
    <w:rsid w:val="00E01369"/>
    <w:rsid w:val="00E018AE"/>
    <w:rsid w:val="00E0285E"/>
    <w:rsid w:val="00E0385C"/>
    <w:rsid w:val="00E11645"/>
    <w:rsid w:val="00E12C58"/>
    <w:rsid w:val="00E13B3C"/>
    <w:rsid w:val="00E14370"/>
    <w:rsid w:val="00E14BDA"/>
    <w:rsid w:val="00E16EE4"/>
    <w:rsid w:val="00E17CF0"/>
    <w:rsid w:val="00E20BDF"/>
    <w:rsid w:val="00E21588"/>
    <w:rsid w:val="00E2194F"/>
    <w:rsid w:val="00E24695"/>
    <w:rsid w:val="00E3605F"/>
    <w:rsid w:val="00E3726D"/>
    <w:rsid w:val="00E448C0"/>
    <w:rsid w:val="00E533E7"/>
    <w:rsid w:val="00E53570"/>
    <w:rsid w:val="00E5391D"/>
    <w:rsid w:val="00E55BEA"/>
    <w:rsid w:val="00E55D8A"/>
    <w:rsid w:val="00E55F85"/>
    <w:rsid w:val="00E60801"/>
    <w:rsid w:val="00E61D77"/>
    <w:rsid w:val="00E63A87"/>
    <w:rsid w:val="00E65B07"/>
    <w:rsid w:val="00E66EB6"/>
    <w:rsid w:val="00E678D7"/>
    <w:rsid w:val="00E70CE3"/>
    <w:rsid w:val="00E72401"/>
    <w:rsid w:val="00E747E3"/>
    <w:rsid w:val="00E74916"/>
    <w:rsid w:val="00E74DAC"/>
    <w:rsid w:val="00E76451"/>
    <w:rsid w:val="00E77A79"/>
    <w:rsid w:val="00E77BF8"/>
    <w:rsid w:val="00E80A5B"/>
    <w:rsid w:val="00E82D0D"/>
    <w:rsid w:val="00E83FD0"/>
    <w:rsid w:val="00E87E71"/>
    <w:rsid w:val="00E92B55"/>
    <w:rsid w:val="00E951E9"/>
    <w:rsid w:val="00E95740"/>
    <w:rsid w:val="00E965EA"/>
    <w:rsid w:val="00EA2760"/>
    <w:rsid w:val="00EA4E49"/>
    <w:rsid w:val="00EA670E"/>
    <w:rsid w:val="00EA7514"/>
    <w:rsid w:val="00EB13B7"/>
    <w:rsid w:val="00EB261F"/>
    <w:rsid w:val="00EB429B"/>
    <w:rsid w:val="00EB52A4"/>
    <w:rsid w:val="00EB5FE6"/>
    <w:rsid w:val="00EC3C95"/>
    <w:rsid w:val="00EC6527"/>
    <w:rsid w:val="00EC6C8B"/>
    <w:rsid w:val="00EC74A9"/>
    <w:rsid w:val="00ED261C"/>
    <w:rsid w:val="00ED3E25"/>
    <w:rsid w:val="00ED77C3"/>
    <w:rsid w:val="00EE09A4"/>
    <w:rsid w:val="00EE0E37"/>
    <w:rsid w:val="00EE13CF"/>
    <w:rsid w:val="00EE2D25"/>
    <w:rsid w:val="00EE2FE5"/>
    <w:rsid w:val="00EE7AE5"/>
    <w:rsid w:val="00EF0129"/>
    <w:rsid w:val="00EF1F9F"/>
    <w:rsid w:val="00EF2641"/>
    <w:rsid w:val="00EF3E61"/>
    <w:rsid w:val="00EF421E"/>
    <w:rsid w:val="00EF78EF"/>
    <w:rsid w:val="00F012E3"/>
    <w:rsid w:val="00F016C2"/>
    <w:rsid w:val="00F02BEC"/>
    <w:rsid w:val="00F02C11"/>
    <w:rsid w:val="00F02C36"/>
    <w:rsid w:val="00F043D3"/>
    <w:rsid w:val="00F06775"/>
    <w:rsid w:val="00F14031"/>
    <w:rsid w:val="00F14CBA"/>
    <w:rsid w:val="00F17604"/>
    <w:rsid w:val="00F17B7B"/>
    <w:rsid w:val="00F20877"/>
    <w:rsid w:val="00F2195C"/>
    <w:rsid w:val="00F21F0A"/>
    <w:rsid w:val="00F22BC2"/>
    <w:rsid w:val="00F24ED7"/>
    <w:rsid w:val="00F258D8"/>
    <w:rsid w:val="00F25EF8"/>
    <w:rsid w:val="00F26125"/>
    <w:rsid w:val="00F305B0"/>
    <w:rsid w:val="00F308FB"/>
    <w:rsid w:val="00F30B7E"/>
    <w:rsid w:val="00F31403"/>
    <w:rsid w:val="00F31558"/>
    <w:rsid w:val="00F351B6"/>
    <w:rsid w:val="00F40536"/>
    <w:rsid w:val="00F4109A"/>
    <w:rsid w:val="00F433EF"/>
    <w:rsid w:val="00F45500"/>
    <w:rsid w:val="00F45F1F"/>
    <w:rsid w:val="00F47284"/>
    <w:rsid w:val="00F50E7C"/>
    <w:rsid w:val="00F5234B"/>
    <w:rsid w:val="00F56199"/>
    <w:rsid w:val="00F6056D"/>
    <w:rsid w:val="00F75176"/>
    <w:rsid w:val="00F7598B"/>
    <w:rsid w:val="00F772DD"/>
    <w:rsid w:val="00F802BE"/>
    <w:rsid w:val="00F82D25"/>
    <w:rsid w:val="00F82F28"/>
    <w:rsid w:val="00F8532A"/>
    <w:rsid w:val="00F868D5"/>
    <w:rsid w:val="00F86F51"/>
    <w:rsid w:val="00F90497"/>
    <w:rsid w:val="00F9209C"/>
    <w:rsid w:val="00F9250B"/>
    <w:rsid w:val="00F927A6"/>
    <w:rsid w:val="00F92B9E"/>
    <w:rsid w:val="00F93757"/>
    <w:rsid w:val="00F95A78"/>
    <w:rsid w:val="00FA1210"/>
    <w:rsid w:val="00FA1FD6"/>
    <w:rsid w:val="00FA2A9D"/>
    <w:rsid w:val="00FA2B71"/>
    <w:rsid w:val="00FA374D"/>
    <w:rsid w:val="00FA411F"/>
    <w:rsid w:val="00FA65BF"/>
    <w:rsid w:val="00FA6AAA"/>
    <w:rsid w:val="00FA6FCE"/>
    <w:rsid w:val="00FB0776"/>
    <w:rsid w:val="00FB0E4E"/>
    <w:rsid w:val="00FB5D3D"/>
    <w:rsid w:val="00FB6796"/>
    <w:rsid w:val="00FB680E"/>
    <w:rsid w:val="00FB6B4C"/>
    <w:rsid w:val="00FC2187"/>
    <w:rsid w:val="00FC245E"/>
    <w:rsid w:val="00FC39DE"/>
    <w:rsid w:val="00FD24D4"/>
    <w:rsid w:val="00FD52C4"/>
    <w:rsid w:val="00FD6C81"/>
    <w:rsid w:val="00FD759B"/>
    <w:rsid w:val="00FE17F7"/>
    <w:rsid w:val="00FE196F"/>
    <w:rsid w:val="00FE3CFF"/>
    <w:rsid w:val="00FE68EE"/>
    <w:rsid w:val="00FE7F3C"/>
    <w:rsid w:val="00FF150E"/>
    <w:rsid w:val="00FF2AEC"/>
    <w:rsid w:val="00FF2B82"/>
    <w:rsid w:val="00FF3631"/>
    <w:rsid w:val="00FF3996"/>
    <w:rsid w:val="00FF3B84"/>
    <w:rsid w:val="00FF3D5E"/>
    <w:rsid w:val="00FF3FDC"/>
    <w:rsid w:val="00FF44D8"/>
    <w:rsid w:val="00FF4D55"/>
    <w:rsid w:val="00FF61D8"/>
    <w:rsid w:val="00FF6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2155C"/>
    <w:rPr>
      <w:sz w:val="24"/>
    </w:rPr>
  </w:style>
  <w:style w:type="paragraph" w:styleId="Nagwek1">
    <w:name w:val="heading 1"/>
    <w:basedOn w:val="Normalny"/>
    <w:next w:val="Normalny"/>
    <w:link w:val="Nagwek1Znak"/>
    <w:uiPriority w:val="99"/>
    <w:qFormat/>
    <w:rsid w:val="00D2155C"/>
    <w:pPr>
      <w:keepNext/>
      <w:outlineLvl w:val="0"/>
    </w:pPr>
    <w:rPr>
      <w:rFonts w:ascii="Cambria" w:hAnsi="Cambria"/>
      <w:b/>
      <w:bCs/>
      <w:kern w:val="32"/>
      <w:sz w:val="32"/>
      <w:szCs w:val="32"/>
    </w:rPr>
  </w:style>
  <w:style w:type="paragraph" w:styleId="Nagwek2">
    <w:name w:val="heading 2"/>
    <w:aliases w:val="Nagłówek 2 Znak Znak Znak Znak"/>
    <w:basedOn w:val="Normalny"/>
    <w:next w:val="Normalny"/>
    <w:link w:val="Nagwek2Znak"/>
    <w:uiPriority w:val="99"/>
    <w:qFormat/>
    <w:rsid w:val="00D2155C"/>
    <w:pPr>
      <w:keepNext/>
      <w:outlineLvl w:val="1"/>
    </w:pPr>
    <w:rPr>
      <w:rFonts w:ascii="Cambria" w:hAnsi="Cambria"/>
      <w:b/>
      <w:bCs/>
      <w:i/>
      <w:iCs/>
      <w:sz w:val="28"/>
      <w:szCs w:val="28"/>
    </w:rPr>
  </w:style>
  <w:style w:type="paragraph" w:styleId="Nagwek3">
    <w:name w:val="heading 3"/>
    <w:basedOn w:val="Normalny"/>
    <w:next w:val="Normalny"/>
    <w:link w:val="Nagwek3Znak"/>
    <w:uiPriority w:val="99"/>
    <w:qFormat/>
    <w:rsid w:val="00D2155C"/>
    <w:pPr>
      <w:keepNext/>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D2155C"/>
    <w:pPr>
      <w:keepNext/>
      <w:jc w:val="both"/>
      <w:outlineLvl w:val="3"/>
    </w:pPr>
    <w:rPr>
      <w:rFonts w:ascii="Calibri" w:hAnsi="Calibri"/>
      <w:b/>
      <w:bCs/>
      <w:sz w:val="28"/>
      <w:szCs w:val="28"/>
    </w:rPr>
  </w:style>
  <w:style w:type="paragraph" w:styleId="Nagwek5">
    <w:name w:val="heading 5"/>
    <w:basedOn w:val="Normalny"/>
    <w:next w:val="Normalny"/>
    <w:link w:val="Nagwek5Znak"/>
    <w:uiPriority w:val="99"/>
    <w:qFormat/>
    <w:rsid w:val="00D2155C"/>
    <w:pPr>
      <w:keepNext/>
      <w:tabs>
        <w:tab w:val="left" w:pos="567"/>
        <w:tab w:val="left" w:pos="993"/>
        <w:tab w:val="left" w:pos="1276"/>
      </w:tabs>
      <w:ind w:left="750"/>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D2155C"/>
    <w:pPr>
      <w:keepNext/>
      <w:jc w:val="both"/>
      <w:outlineLvl w:val="5"/>
    </w:pPr>
    <w:rPr>
      <w:rFonts w:ascii="Calibri" w:hAnsi="Calibri"/>
      <w:b/>
      <w:bCs/>
      <w:sz w:val="20"/>
    </w:rPr>
  </w:style>
  <w:style w:type="paragraph" w:styleId="Nagwek7">
    <w:name w:val="heading 7"/>
    <w:basedOn w:val="Normalny"/>
    <w:next w:val="Normalny"/>
    <w:link w:val="Nagwek7Znak"/>
    <w:uiPriority w:val="99"/>
    <w:qFormat/>
    <w:rsid w:val="00D2155C"/>
    <w:pPr>
      <w:keepNext/>
      <w:tabs>
        <w:tab w:val="left" w:pos="993"/>
      </w:tabs>
      <w:jc w:val="both"/>
      <w:outlineLvl w:val="6"/>
    </w:pPr>
    <w:rPr>
      <w:rFonts w:ascii="Calibri" w:hAnsi="Calibri"/>
      <w:szCs w:val="24"/>
    </w:rPr>
  </w:style>
  <w:style w:type="paragraph" w:styleId="Nagwek8">
    <w:name w:val="heading 8"/>
    <w:basedOn w:val="Normalny"/>
    <w:next w:val="Normalny"/>
    <w:link w:val="Nagwek8Znak"/>
    <w:uiPriority w:val="99"/>
    <w:qFormat/>
    <w:rsid w:val="00D2155C"/>
    <w:pPr>
      <w:keepNext/>
      <w:numPr>
        <w:numId w:val="9"/>
      </w:numPr>
      <w:tabs>
        <w:tab w:val="left" w:pos="993"/>
      </w:tabs>
      <w:ind w:left="1134" w:firstLine="6"/>
      <w:jc w:val="both"/>
      <w:outlineLvl w:val="7"/>
    </w:pPr>
    <w:rPr>
      <w:sz w:val="28"/>
    </w:rPr>
  </w:style>
  <w:style w:type="paragraph" w:styleId="Nagwek9">
    <w:name w:val="heading 9"/>
    <w:basedOn w:val="Normalny"/>
    <w:next w:val="Normalny"/>
    <w:link w:val="Nagwek9Znak"/>
    <w:uiPriority w:val="99"/>
    <w:qFormat/>
    <w:rsid w:val="00D2155C"/>
    <w:pPr>
      <w:keepNext/>
      <w:jc w:val="both"/>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50D3E"/>
    <w:rPr>
      <w:rFonts w:ascii="Cambria" w:hAnsi="Cambria" w:cs="Times New Roman"/>
      <w:b/>
      <w:bCs/>
      <w:kern w:val="32"/>
      <w:sz w:val="32"/>
      <w:szCs w:val="32"/>
    </w:rPr>
  </w:style>
  <w:style w:type="character" w:customStyle="1" w:styleId="Nagwek2Znak">
    <w:name w:val="Nagłówek 2 Znak"/>
    <w:aliases w:val="Nagłówek 2 Znak Znak Znak Znak Znak"/>
    <w:link w:val="Nagwek2"/>
    <w:uiPriority w:val="99"/>
    <w:semiHidden/>
    <w:locked/>
    <w:rsid w:val="00550D3E"/>
    <w:rPr>
      <w:rFonts w:ascii="Cambria" w:hAnsi="Cambria" w:cs="Times New Roman"/>
      <w:b/>
      <w:bCs/>
      <w:i/>
      <w:iCs/>
      <w:sz w:val="28"/>
      <w:szCs w:val="28"/>
    </w:rPr>
  </w:style>
  <w:style w:type="character" w:customStyle="1" w:styleId="Nagwek3Znak">
    <w:name w:val="Nagłówek 3 Znak"/>
    <w:link w:val="Nagwek3"/>
    <w:uiPriority w:val="99"/>
    <w:semiHidden/>
    <w:locked/>
    <w:rsid w:val="00550D3E"/>
    <w:rPr>
      <w:rFonts w:ascii="Cambria" w:hAnsi="Cambria" w:cs="Times New Roman"/>
      <w:b/>
      <w:bCs/>
      <w:sz w:val="26"/>
      <w:szCs w:val="26"/>
    </w:rPr>
  </w:style>
  <w:style w:type="character" w:customStyle="1" w:styleId="Nagwek4Znak">
    <w:name w:val="Nagłówek 4 Znak"/>
    <w:link w:val="Nagwek4"/>
    <w:uiPriority w:val="99"/>
    <w:semiHidden/>
    <w:locked/>
    <w:rsid w:val="00550D3E"/>
    <w:rPr>
      <w:rFonts w:ascii="Calibri" w:hAnsi="Calibri" w:cs="Times New Roman"/>
      <w:b/>
      <w:bCs/>
      <w:sz w:val="28"/>
      <w:szCs w:val="28"/>
    </w:rPr>
  </w:style>
  <w:style w:type="character" w:customStyle="1" w:styleId="Nagwek5Znak">
    <w:name w:val="Nagłówek 5 Znak"/>
    <w:link w:val="Nagwek5"/>
    <w:uiPriority w:val="99"/>
    <w:semiHidden/>
    <w:locked/>
    <w:rsid w:val="00550D3E"/>
    <w:rPr>
      <w:rFonts w:ascii="Calibri" w:hAnsi="Calibri" w:cs="Times New Roman"/>
      <w:b/>
      <w:bCs/>
      <w:i/>
      <w:iCs/>
      <w:sz w:val="26"/>
      <w:szCs w:val="26"/>
    </w:rPr>
  </w:style>
  <w:style w:type="character" w:customStyle="1" w:styleId="Nagwek6Znak">
    <w:name w:val="Nagłówek 6 Znak"/>
    <w:link w:val="Nagwek6"/>
    <w:uiPriority w:val="99"/>
    <w:semiHidden/>
    <w:locked/>
    <w:rsid w:val="00550D3E"/>
    <w:rPr>
      <w:rFonts w:ascii="Calibri" w:hAnsi="Calibri" w:cs="Times New Roman"/>
      <w:b/>
      <w:bCs/>
    </w:rPr>
  </w:style>
  <w:style w:type="character" w:customStyle="1" w:styleId="Nagwek7Znak">
    <w:name w:val="Nagłówek 7 Znak"/>
    <w:link w:val="Nagwek7"/>
    <w:uiPriority w:val="99"/>
    <w:semiHidden/>
    <w:locked/>
    <w:rsid w:val="00550D3E"/>
    <w:rPr>
      <w:rFonts w:ascii="Calibri" w:hAnsi="Calibri" w:cs="Times New Roman"/>
      <w:sz w:val="24"/>
      <w:szCs w:val="24"/>
    </w:rPr>
  </w:style>
  <w:style w:type="character" w:customStyle="1" w:styleId="Nagwek8Znak">
    <w:name w:val="Nagłówek 8 Znak"/>
    <w:link w:val="Nagwek8"/>
    <w:uiPriority w:val="99"/>
    <w:locked/>
    <w:rsid w:val="00550D3E"/>
    <w:rPr>
      <w:sz w:val="28"/>
      <w:szCs w:val="20"/>
    </w:rPr>
  </w:style>
  <w:style w:type="character" w:customStyle="1" w:styleId="Nagwek9Znak">
    <w:name w:val="Nagłówek 9 Znak"/>
    <w:link w:val="Nagwek9"/>
    <w:uiPriority w:val="99"/>
    <w:semiHidden/>
    <w:locked/>
    <w:rsid w:val="00550D3E"/>
    <w:rPr>
      <w:rFonts w:ascii="Cambria" w:hAnsi="Cambria" w:cs="Times New Roman"/>
    </w:rPr>
  </w:style>
  <w:style w:type="paragraph" w:styleId="Tekstpodstawowywcity">
    <w:name w:val="Body Text Indent"/>
    <w:basedOn w:val="Normalny"/>
    <w:link w:val="TekstpodstawowywcityZnak"/>
    <w:uiPriority w:val="99"/>
    <w:semiHidden/>
    <w:rsid w:val="00D2155C"/>
    <w:pPr>
      <w:tabs>
        <w:tab w:val="left" w:pos="993"/>
      </w:tabs>
      <w:ind w:left="1134" w:hanging="1134"/>
      <w:jc w:val="both"/>
    </w:pPr>
    <w:rPr>
      <w:sz w:val="20"/>
    </w:rPr>
  </w:style>
  <w:style w:type="character" w:customStyle="1" w:styleId="TekstpodstawowywcityZnak">
    <w:name w:val="Tekst podstawowy wcięty Znak"/>
    <w:link w:val="Tekstpodstawowywcity"/>
    <w:uiPriority w:val="99"/>
    <w:semiHidden/>
    <w:locked/>
    <w:rsid w:val="00550D3E"/>
    <w:rPr>
      <w:rFonts w:cs="Times New Roman"/>
      <w:sz w:val="20"/>
      <w:szCs w:val="20"/>
    </w:rPr>
  </w:style>
  <w:style w:type="paragraph" w:styleId="Tekstpodstawowywcity2">
    <w:name w:val="Body Text Indent 2"/>
    <w:basedOn w:val="Normalny"/>
    <w:link w:val="Tekstpodstawowywcity2Znak"/>
    <w:uiPriority w:val="99"/>
    <w:semiHidden/>
    <w:rsid w:val="00D2155C"/>
    <w:pPr>
      <w:tabs>
        <w:tab w:val="left" w:pos="567"/>
      </w:tabs>
      <w:ind w:left="567" w:hanging="567"/>
      <w:jc w:val="both"/>
    </w:pPr>
    <w:rPr>
      <w:sz w:val="20"/>
    </w:rPr>
  </w:style>
  <w:style w:type="character" w:customStyle="1" w:styleId="Tekstpodstawowywcity2Znak">
    <w:name w:val="Tekst podstawowy wcięty 2 Znak"/>
    <w:link w:val="Tekstpodstawowywcity2"/>
    <w:uiPriority w:val="99"/>
    <w:semiHidden/>
    <w:locked/>
    <w:rsid w:val="00550D3E"/>
    <w:rPr>
      <w:rFonts w:cs="Times New Roman"/>
      <w:sz w:val="20"/>
      <w:szCs w:val="20"/>
    </w:rPr>
  </w:style>
  <w:style w:type="paragraph" w:styleId="Tekstpodstawowywcity3">
    <w:name w:val="Body Text Indent 3"/>
    <w:basedOn w:val="Normalny"/>
    <w:link w:val="Tekstpodstawowywcity3Znak"/>
    <w:uiPriority w:val="99"/>
    <w:semiHidden/>
    <w:rsid w:val="00D2155C"/>
    <w:pPr>
      <w:tabs>
        <w:tab w:val="left" w:pos="567"/>
      </w:tabs>
      <w:ind w:left="567" w:hanging="141"/>
      <w:jc w:val="both"/>
    </w:pPr>
    <w:rPr>
      <w:sz w:val="16"/>
      <w:szCs w:val="16"/>
    </w:rPr>
  </w:style>
  <w:style w:type="character" w:customStyle="1" w:styleId="Tekstpodstawowywcity3Znak">
    <w:name w:val="Tekst podstawowy wcięty 3 Znak"/>
    <w:link w:val="Tekstpodstawowywcity3"/>
    <w:uiPriority w:val="99"/>
    <w:semiHidden/>
    <w:locked/>
    <w:rsid w:val="00550D3E"/>
    <w:rPr>
      <w:rFonts w:cs="Times New Roman"/>
      <w:sz w:val="16"/>
      <w:szCs w:val="16"/>
    </w:rPr>
  </w:style>
  <w:style w:type="paragraph" w:styleId="Tekstpodstawowy">
    <w:name w:val="Body Text"/>
    <w:aliases w:val="Regulacje,definicje,moj body text"/>
    <w:basedOn w:val="Normalny"/>
    <w:link w:val="TekstpodstawowyZnak"/>
    <w:uiPriority w:val="99"/>
    <w:rsid w:val="00D2155C"/>
    <w:pPr>
      <w:tabs>
        <w:tab w:val="left" w:pos="567"/>
      </w:tabs>
      <w:jc w:val="both"/>
    </w:pPr>
    <w:rPr>
      <w:b/>
      <w:sz w:val="32"/>
    </w:rPr>
  </w:style>
  <w:style w:type="character" w:customStyle="1" w:styleId="TekstpodstawowyZnak">
    <w:name w:val="Tekst podstawowy Znak"/>
    <w:aliases w:val="Regulacje Znak,definicje Znak,moj body text Znak"/>
    <w:link w:val="Tekstpodstawowy"/>
    <w:uiPriority w:val="99"/>
    <w:locked/>
    <w:rsid w:val="00F308FB"/>
    <w:rPr>
      <w:rFonts w:cs="Times New Roman"/>
      <w:b/>
      <w:sz w:val="32"/>
    </w:rPr>
  </w:style>
  <w:style w:type="paragraph" w:styleId="Tekstpodstawowy2">
    <w:name w:val="Body Text 2"/>
    <w:basedOn w:val="Normalny"/>
    <w:link w:val="Tekstpodstawowy2Znak"/>
    <w:uiPriority w:val="99"/>
    <w:semiHidden/>
    <w:rsid w:val="00D2155C"/>
    <w:pPr>
      <w:tabs>
        <w:tab w:val="left" w:pos="0"/>
      </w:tabs>
      <w:jc w:val="both"/>
    </w:pPr>
    <w:rPr>
      <w:sz w:val="20"/>
    </w:rPr>
  </w:style>
  <w:style w:type="character" w:customStyle="1" w:styleId="Tekstpodstawowy2Znak">
    <w:name w:val="Tekst podstawowy 2 Znak"/>
    <w:link w:val="Tekstpodstawowy2"/>
    <w:uiPriority w:val="99"/>
    <w:semiHidden/>
    <w:locked/>
    <w:rsid w:val="00550D3E"/>
    <w:rPr>
      <w:rFonts w:cs="Times New Roman"/>
      <w:sz w:val="20"/>
      <w:szCs w:val="20"/>
    </w:rPr>
  </w:style>
  <w:style w:type="paragraph" w:styleId="Stopka">
    <w:name w:val="footer"/>
    <w:basedOn w:val="Normalny"/>
    <w:link w:val="StopkaZnak"/>
    <w:uiPriority w:val="99"/>
    <w:semiHidden/>
    <w:rsid w:val="00D2155C"/>
    <w:pPr>
      <w:tabs>
        <w:tab w:val="center" w:pos="4536"/>
        <w:tab w:val="right" w:pos="9072"/>
      </w:tabs>
    </w:pPr>
    <w:rPr>
      <w:sz w:val="20"/>
    </w:rPr>
  </w:style>
  <w:style w:type="character" w:customStyle="1" w:styleId="StopkaZnak">
    <w:name w:val="Stopka Znak"/>
    <w:link w:val="Stopka"/>
    <w:uiPriority w:val="99"/>
    <w:semiHidden/>
    <w:locked/>
    <w:rsid w:val="00550D3E"/>
    <w:rPr>
      <w:rFonts w:cs="Times New Roman"/>
      <w:sz w:val="20"/>
      <w:szCs w:val="20"/>
    </w:rPr>
  </w:style>
  <w:style w:type="paragraph" w:styleId="Mapadokumentu">
    <w:name w:val="Document Map"/>
    <w:basedOn w:val="Normalny"/>
    <w:link w:val="MapadokumentuZnak"/>
    <w:uiPriority w:val="99"/>
    <w:semiHidden/>
    <w:rsid w:val="00D2155C"/>
    <w:pPr>
      <w:shd w:val="clear" w:color="auto" w:fill="000080"/>
    </w:pPr>
    <w:rPr>
      <w:sz w:val="2"/>
    </w:rPr>
  </w:style>
  <w:style w:type="character" w:customStyle="1" w:styleId="MapadokumentuZnak">
    <w:name w:val="Mapa dokumentu Znak"/>
    <w:link w:val="Mapadokumentu"/>
    <w:uiPriority w:val="99"/>
    <w:semiHidden/>
    <w:locked/>
    <w:rsid w:val="00550D3E"/>
    <w:rPr>
      <w:rFonts w:cs="Times New Roman"/>
      <w:sz w:val="2"/>
    </w:rPr>
  </w:style>
  <w:style w:type="character" w:styleId="Numerstrony">
    <w:name w:val="page number"/>
    <w:uiPriority w:val="99"/>
    <w:semiHidden/>
    <w:rsid w:val="00D2155C"/>
    <w:rPr>
      <w:rFonts w:cs="Times New Roman"/>
    </w:rPr>
  </w:style>
  <w:style w:type="paragraph" w:styleId="Tekstpodstawowy3">
    <w:name w:val="Body Text 3"/>
    <w:basedOn w:val="Normalny"/>
    <w:link w:val="Tekstpodstawowy3Znak"/>
    <w:uiPriority w:val="99"/>
    <w:semiHidden/>
    <w:rsid w:val="00D2155C"/>
    <w:pPr>
      <w:jc w:val="both"/>
    </w:pPr>
    <w:rPr>
      <w:b/>
      <w:sz w:val="28"/>
    </w:rPr>
  </w:style>
  <w:style w:type="character" w:customStyle="1" w:styleId="Tekstpodstawowy3Znak">
    <w:name w:val="Tekst podstawowy 3 Znak"/>
    <w:link w:val="Tekstpodstawowy3"/>
    <w:uiPriority w:val="99"/>
    <w:semiHidden/>
    <w:locked/>
    <w:rsid w:val="001F27EE"/>
    <w:rPr>
      <w:rFonts w:cs="Times New Roman"/>
      <w:b/>
      <w:sz w:val="28"/>
    </w:rPr>
  </w:style>
  <w:style w:type="paragraph" w:styleId="Zwykytekst">
    <w:name w:val="Plain Text"/>
    <w:basedOn w:val="Normalny"/>
    <w:link w:val="ZwykytekstZnak"/>
    <w:uiPriority w:val="99"/>
    <w:semiHidden/>
    <w:rsid w:val="00D2155C"/>
    <w:rPr>
      <w:rFonts w:ascii="Courier New" w:hAnsi="Courier New"/>
      <w:sz w:val="20"/>
    </w:rPr>
  </w:style>
  <w:style w:type="character" w:customStyle="1" w:styleId="ZwykytekstZnak">
    <w:name w:val="Zwykły tekst Znak"/>
    <w:link w:val="Zwykytekst"/>
    <w:uiPriority w:val="99"/>
    <w:semiHidden/>
    <w:locked/>
    <w:rsid w:val="00550D3E"/>
    <w:rPr>
      <w:rFonts w:ascii="Courier New" w:hAnsi="Courier New" w:cs="Courier New"/>
      <w:sz w:val="20"/>
      <w:szCs w:val="20"/>
    </w:rPr>
  </w:style>
  <w:style w:type="paragraph" w:customStyle="1" w:styleId="BodyText21">
    <w:name w:val="Body Text 21"/>
    <w:basedOn w:val="Normalny"/>
    <w:uiPriority w:val="99"/>
    <w:rsid w:val="00D2155C"/>
    <w:pPr>
      <w:tabs>
        <w:tab w:val="left" w:pos="0"/>
      </w:tabs>
      <w:jc w:val="both"/>
    </w:pPr>
  </w:style>
  <w:style w:type="paragraph" w:styleId="Nagwek">
    <w:name w:val="header"/>
    <w:basedOn w:val="Normalny"/>
    <w:link w:val="NagwekZnak"/>
    <w:uiPriority w:val="99"/>
    <w:rsid w:val="00D2155C"/>
    <w:pPr>
      <w:tabs>
        <w:tab w:val="center" w:pos="4536"/>
        <w:tab w:val="right" w:pos="9072"/>
      </w:tabs>
    </w:pPr>
    <w:rPr>
      <w:sz w:val="20"/>
    </w:rPr>
  </w:style>
  <w:style w:type="character" w:customStyle="1" w:styleId="NagwekZnak">
    <w:name w:val="Nagłówek Znak"/>
    <w:link w:val="Nagwek"/>
    <w:uiPriority w:val="99"/>
    <w:semiHidden/>
    <w:locked/>
    <w:rsid w:val="00550D3E"/>
    <w:rPr>
      <w:rFonts w:cs="Times New Roman"/>
      <w:sz w:val="20"/>
      <w:szCs w:val="20"/>
    </w:rPr>
  </w:style>
  <w:style w:type="paragraph" w:styleId="Tytu">
    <w:name w:val="Title"/>
    <w:basedOn w:val="Normalny"/>
    <w:link w:val="TytuZnak"/>
    <w:uiPriority w:val="99"/>
    <w:qFormat/>
    <w:rsid w:val="00D2155C"/>
    <w:pPr>
      <w:keepNext/>
      <w:keepLines/>
      <w:widowControl w:val="0"/>
      <w:suppressLineNumbers/>
      <w:suppressAutoHyphens/>
      <w:spacing w:after="120"/>
      <w:jc w:val="center"/>
    </w:pPr>
    <w:rPr>
      <w:rFonts w:ascii="Cambria" w:hAnsi="Cambria"/>
      <w:b/>
      <w:bCs/>
      <w:kern w:val="28"/>
      <w:sz w:val="32"/>
      <w:szCs w:val="32"/>
    </w:rPr>
  </w:style>
  <w:style w:type="character" w:customStyle="1" w:styleId="TytuZnak">
    <w:name w:val="Tytuł Znak"/>
    <w:link w:val="Tytu"/>
    <w:uiPriority w:val="99"/>
    <w:locked/>
    <w:rsid w:val="00550D3E"/>
    <w:rPr>
      <w:rFonts w:ascii="Cambria" w:hAnsi="Cambria" w:cs="Times New Roman"/>
      <w:b/>
      <w:bCs/>
      <w:kern w:val="28"/>
      <w:sz w:val="32"/>
      <w:szCs w:val="32"/>
    </w:rPr>
  </w:style>
  <w:style w:type="paragraph" w:customStyle="1" w:styleId="Styl">
    <w:name w:val="Styl"/>
    <w:basedOn w:val="Normalny"/>
    <w:next w:val="Nagwek"/>
    <w:uiPriority w:val="99"/>
    <w:rsid w:val="00D2155C"/>
    <w:pPr>
      <w:tabs>
        <w:tab w:val="center" w:pos="4536"/>
        <w:tab w:val="right" w:pos="9072"/>
      </w:tabs>
    </w:pPr>
    <w:rPr>
      <w:szCs w:val="24"/>
    </w:rPr>
  </w:style>
  <w:style w:type="paragraph" w:styleId="Tekstprzypisudolnego">
    <w:name w:val="footnote text"/>
    <w:basedOn w:val="Normalny"/>
    <w:link w:val="TekstprzypisudolnegoZnak"/>
    <w:uiPriority w:val="99"/>
    <w:semiHidden/>
    <w:rsid w:val="00D2155C"/>
    <w:rPr>
      <w:sz w:val="20"/>
    </w:rPr>
  </w:style>
  <w:style w:type="character" w:customStyle="1" w:styleId="TekstprzypisudolnegoZnak">
    <w:name w:val="Tekst przypisu dolnego Znak"/>
    <w:link w:val="Tekstprzypisudolnego"/>
    <w:uiPriority w:val="99"/>
    <w:semiHidden/>
    <w:locked/>
    <w:rsid w:val="00550D3E"/>
    <w:rPr>
      <w:rFonts w:cs="Times New Roman"/>
      <w:sz w:val="20"/>
      <w:szCs w:val="20"/>
    </w:rPr>
  </w:style>
  <w:style w:type="character" w:styleId="Odwoanieprzypisudolnego">
    <w:name w:val="footnote reference"/>
    <w:uiPriority w:val="99"/>
    <w:semiHidden/>
    <w:rsid w:val="00D2155C"/>
    <w:rPr>
      <w:rFonts w:cs="Times New Roman"/>
      <w:vertAlign w:val="superscript"/>
    </w:rPr>
  </w:style>
  <w:style w:type="paragraph" w:styleId="Listapunktowana">
    <w:name w:val="List Bullet"/>
    <w:basedOn w:val="Normalny"/>
    <w:autoRedefine/>
    <w:uiPriority w:val="99"/>
    <w:semiHidden/>
    <w:rsid w:val="00D2155C"/>
    <w:pPr>
      <w:numPr>
        <w:numId w:val="10"/>
      </w:numPr>
    </w:pPr>
  </w:style>
  <w:style w:type="paragraph" w:customStyle="1" w:styleId="pkt">
    <w:name w:val="pkt"/>
    <w:basedOn w:val="Normalny"/>
    <w:uiPriority w:val="99"/>
    <w:rsid w:val="00EB5FE6"/>
    <w:pPr>
      <w:spacing w:before="60" w:after="60"/>
      <w:ind w:left="851" w:hanging="295"/>
      <w:jc w:val="both"/>
    </w:pPr>
  </w:style>
  <w:style w:type="paragraph" w:styleId="Tekstkomentarza">
    <w:name w:val="annotation text"/>
    <w:basedOn w:val="Normalny"/>
    <w:link w:val="TekstkomentarzaZnak"/>
    <w:uiPriority w:val="99"/>
    <w:semiHidden/>
    <w:rsid w:val="005959CC"/>
    <w:rPr>
      <w:sz w:val="20"/>
    </w:rPr>
  </w:style>
  <w:style w:type="character" w:customStyle="1" w:styleId="CommentTextChar">
    <w:name w:val="Comment Text Char"/>
    <w:uiPriority w:val="99"/>
    <w:semiHidden/>
    <w:locked/>
    <w:rsid w:val="00B5777B"/>
    <w:rPr>
      <w:rFonts w:cs="Times New Roman"/>
      <w:sz w:val="20"/>
      <w:szCs w:val="20"/>
    </w:rPr>
  </w:style>
  <w:style w:type="character" w:customStyle="1" w:styleId="TekstkomentarzaZnak">
    <w:name w:val="Tekst komentarza Znak"/>
    <w:link w:val="Tekstkomentarza"/>
    <w:uiPriority w:val="99"/>
    <w:semiHidden/>
    <w:locked/>
    <w:rsid w:val="005959CC"/>
    <w:rPr>
      <w:rFonts w:cs="Times New Roman"/>
    </w:rPr>
  </w:style>
  <w:style w:type="paragraph" w:styleId="Tematkomentarza">
    <w:name w:val="annotation subject"/>
    <w:basedOn w:val="Tekstkomentarza"/>
    <w:next w:val="Tekstkomentarza"/>
    <w:link w:val="TematkomentarzaZnak"/>
    <w:uiPriority w:val="99"/>
    <w:semiHidden/>
    <w:rsid w:val="005959CC"/>
    <w:pPr>
      <w:widowControl w:val="0"/>
      <w:autoSpaceDE w:val="0"/>
      <w:autoSpaceDN w:val="0"/>
      <w:adjustRightInd w:val="0"/>
    </w:pPr>
    <w:rPr>
      <w:b/>
      <w:bCs/>
    </w:rPr>
  </w:style>
  <w:style w:type="character" w:customStyle="1" w:styleId="TematkomentarzaZnak">
    <w:name w:val="Temat komentarza Znak"/>
    <w:link w:val="Tematkomentarza"/>
    <w:uiPriority w:val="99"/>
    <w:semiHidden/>
    <w:locked/>
    <w:rsid w:val="005959CC"/>
    <w:rPr>
      <w:rFonts w:cs="Times New Roman"/>
      <w:b/>
      <w:bCs/>
    </w:rPr>
  </w:style>
  <w:style w:type="character" w:customStyle="1" w:styleId="FontStyle11">
    <w:name w:val="Font Style11"/>
    <w:uiPriority w:val="99"/>
    <w:rsid w:val="00CD5BCE"/>
    <w:rPr>
      <w:rFonts w:ascii="Times New Roman" w:hAnsi="Times New Roman" w:cs="Times New Roman"/>
      <w:sz w:val="24"/>
      <w:szCs w:val="24"/>
    </w:rPr>
  </w:style>
  <w:style w:type="paragraph" w:customStyle="1" w:styleId="Akapitzlist1">
    <w:name w:val="Akapit z listą1"/>
    <w:basedOn w:val="Normalny"/>
    <w:uiPriority w:val="99"/>
    <w:rsid w:val="00B5777B"/>
    <w:pPr>
      <w:widowControl w:val="0"/>
      <w:autoSpaceDE w:val="0"/>
      <w:autoSpaceDN w:val="0"/>
      <w:adjustRightInd w:val="0"/>
      <w:ind w:left="720"/>
      <w:contextualSpacing/>
    </w:pPr>
    <w:rPr>
      <w:sz w:val="20"/>
    </w:rPr>
  </w:style>
  <w:style w:type="paragraph" w:styleId="Tekstdymka">
    <w:name w:val="Balloon Text"/>
    <w:basedOn w:val="Normalny"/>
    <w:link w:val="TekstdymkaZnak"/>
    <w:uiPriority w:val="99"/>
    <w:semiHidden/>
    <w:rsid w:val="00600FD2"/>
    <w:rPr>
      <w:rFonts w:ascii="Tahoma" w:hAnsi="Tahoma"/>
      <w:sz w:val="16"/>
      <w:szCs w:val="16"/>
    </w:rPr>
  </w:style>
  <w:style w:type="character" w:customStyle="1" w:styleId="TekstdymkaZnak">
    <w:name w:val="Tekst dymka Znak"/>
    <w:link w:val="Tekstdymka"/>
    <w:uiPriority w:val="99"/>
    <w:semiHidden/>
    <w:locked/>
    <w:rsid w:val="00600FD2"/>
    <w:rPr>
      <w:rFonts w:ascii="Tahoma" w:hAnsi="Tahoma" w:cs="Tahoma"/>
      <w:sz w:val="16"/>
      <w:szCs w:val="16"/>
    </w:rPr>
  </w:style>
  <w:style w:type="paragraph" w:styleId="Akapitzlist">
    <w:name w:val="List Paragraph"/>
    <w:basedOn w:val="Normalny"/>
    <w:uiPriority w:val="99"/>
    <w:qFormat/>
    <w:rsid w:val="0072287E"/>
    <w:pPr>
      <w:ind w:left="720"/>
      <w:contextualSpacing/>
    </w:pPr>
  </w:style>
  <w:style w:type="character" w:styleId="Pogrubienie">
    <w:name w:val="Strong"/>
    <w:uiPriority w:val="99"/>
    <w:qFormat/>
    <w:locked/>
    <w:rsid w:val="001E1C5D"/>
    <w:rPr>
      <w:rFonts w:cs="Times New Roman"/>
      <w:b/>
      <w:bCs/>
    </w:rPr>
  </w:style>
  <w:style w:type="character" w:styleId="Odwoaniedokomentarza">
    <w:name w:val="annotation reference"/>
    <w:uiPriority w:val="99"/>
    <w:semiHidden/>
    <w:unhideWhenUsed/>
    <w:locked/>
    <w:rsid w:val="00E87E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205">
      <w:bodyDiv w:val="1"/>
      <w:marLeft w:val="0"/>
      <w:marRight w:val="0"/>
      <w:marTop w:val="0"/>
      <w:marBottom w:val="0"/>
      <w:divBdr>
        <w:top w:val="none" w:sz="0" w:space="0" w:color="auto"/>
        <w:left w:val="none" w:sz="0" w:space="0" w:color="auto"/>
        <w:bottom w:val="none" w:sz="0" w:space="0" w:color="auto"/>
        <w:right w:val="none" w:sz="0" w:space="0" w:color="auto"/>
      </w:divBdr>
    </w:div>
    <w:div w:id="613100609">
      <w:marLeft w:val="0"/>
      <w:marRight w:val="0"/>
      <w:marTop w:val="0"/>
      <w:marBottom w:val="0"/>
      <w:divBdr>
        <w:top w:val="none" w:sz="0" w:space="0" w:color="auto"/>
        <w:left w:val="none" w:sz="0" w:space="0" w:color="auto"/>
        <w:bottom w:val="none" w:sz="0" w:space="0" w:color="auto"/>
        <w:right w:val="none" w:sz="0" w:space="0" w:color="auto"/>
      </w:divBdr>
      <w:divsChild>
        <w:div w:id="613100605">
          <w:marLeft w:val="0"/>
          <w:marRight w:val="0"/>
          <w:marTop w:val="0"/>
          <w:marBottom w:val="0"/>
          <w:divBdr>
            <w:top w:val="none" w:sz="0" w:space="0" w:color="auto"/>
            <w:left w:val="none" w:sz="0" w:space="0" w:color="auto"/>
            <w:bottom w:val="none" w:sz="0" w:space="0" w:color="auto"/>
            <w:right w:val="none" w:sz="0" w:space="0" w:color="auto"/>
          </w:divBdr>
          <w:divsChild>
            <w:div w:id="613100622">
              <w:marLeft w:val="0"/>
              <w:marRight w:val="0"/>
              <w:marTop w:val="0"/>
              <w:marBottom w:val="0"/>
              <w:divBdr>
                <w:top w:val="none" w:sz="0" w:space="0" w:color="auto"/>
                <w:left w:val="none" w:sz="0" w:space="0" w:color="auto"/>
                <w:bottom w:val="none" w:sz="0" w:space="0" w:color="auto"/>
                <w:right w:val="none" w:sz="0" w:space="0" w:color="auto"/>
              </w:divBdr>
              <w:divsChild>
                <w:div w:id="613100599">
                  <w:marLeft w:val="0"/>
                  <w:marRight w:val="0"/>
                  <w:marTop w:val="0"/>
                  <w:marBottom w:val="0"/>
                  <w:divBdr>
                    <w:top w:val="none" w:sz="0" w:space="0" w:color="auto"/>
                    <w:left w:val="none" w:sz="0" w:space="0" w:color="auto"/>
                    <w:bottom w:val="none" w:sz="0" w:space="0" w:color="auto"/>
                    <w:right w:val="none" w:sz="0" w:space="0" w:color="auto"/>
                  </w:divBdr>
                  <w:divsChild>
                    <w:div w:id="613100630">
                      <w:marLeft w:val="0"/>
                      <w:marRight w:val="0"/>
                      <w:marTop w:val="0"/>
                      <w:marBottom w:val="0"/>
                      <w:divBdr>
                        <w:top w:val="none" w:sz="0" w:space="0" w:color="auto"/>
                        <w:left w:val="none" w:sz="0" w:space="0" w:color="auto"/>
                        <w:bottom w:val="none" w:sz="0" w:space="0" w:color="auto"/>
                        <w:right w:val="none" w:sz="0" w:space="0" w:color="auto"/>
                      </w:divBdr>
                      <w:divsChild>
                        <w:div w:id="613100595">
                          <w:marLeft w:val="0"/>
                          <w:marRight w:val="0"/>
                          <w:marTop w:val="0"/>
                          <w:marBottom w:val="0"/>
                          <w:divBdr>
                            <w:top w:val="none" w:sz="0" w:space="0" w:color="auto"/>
                            <w:left w:val="none" w:sz="0" w:space="0" w:color="auto"/>
                            <w:bottom w:val="none" w:sz="0" w:space="0" w:color="auto"/>
                            <w:right w:val="none" w:sz="0" w:space="0" w:color="auto"/>
                          </w:divBdr>
                          <w:divsChild>
                            <w:div w:id="613100628">
                              <w:marLeft w:val="0"/>
                              <w:marRight w:val="0"/>
                              <w:marTop w:val="0"/>
                              <w:marBottom w:val="0"/>
                              <w:divBdr>
                                <w:top w:val="none" w:sz="0" w:space="0" w:color="auto"/>
                                <w:left w:val="none" w:sz="0" w:space="0" w:color="auto"/>
                                <w:bottom w:val="none" w:sz="0" w:space="0" w:color="auto"/>
                                <w:right w:val="none" w:sz="0" w:space="0" w:color="auto"/>
                              </w:divBdr>
                              <w:divsChild>
                                <w:div w:id="613100612">
                                  <w:marLeft w:val="0"/>
                                  <w:marRight w:val="0"/>
                                  <w:marTop w:val="0"/>
                                  <w:marBottom w:val="0"/>
                                  <w:divBdr>
                                    <w:top w:val="none" w:sz="0" w:space="0" w:color="auto"/>
                                    <w:left w:val="none" w:sz="0" w:space="0" w:color="auto"/>
                                    <w:bottom w:val="none" w:sz="0" w:space="0" w:color="auto"/>
                                    <w:right w:val="none" w:sz="0" w:space="0" w:color="auto"/>
                                  </w:divBdr>
                                  <w:divsChild>
                                    <w:div w:id="613100632">
                                      <w:marLeft w:val="0"/>
                                      <w:marRight w:val="0"/>
                                      <w:marTop w:val="0"/>
                                      <w:marBottom w:val="0"/>
                                      <w:divBdr>
                                        <w:top w:val="none" w:sz="0" w:space="0" w:color="auto"/>
                                        <w:left w:val="none" w:sz="0" w:space="0" w:color="auto"/>
                                        <w:bottom w:val="none" w:sz="0" w:space="0" w:color="auto"/>
                                        <w:right w:val="none" w:sz="0" w:space="0" w:color="auto"/>
                                      </w:divBdr>
                                      <w:divsChild>
                                        <w:div w:id="613100629">
                                          <w:marLeft w:val="0"/>
                                          <w:marRight w:val="0"/>
                                          <w:marTop w:val="0"/>
                                          <w:marBottom w:val="0"/>
                                          <w:divBdr>
                                            <w:top w:val="none" w:sz="0" w:space="0" w:color="auto"/>
                                            <w:left w:val="none" w:sz="0" w:space="0" w:color="auto"/>
                                            <w:bottom w:val="none" w:sz="0" w:space="0" w:color="auto"/>
                                            <w:right w:val="none" w:sz="0" w:space="0" w:color="auto"/>
                                          </w:divBdr>
                                          <w:divsChild>
                                            <w:div w:id="613100616">
                                              <w:marLeft w:val="0"/>
                                              <w:marRight w:val="0"/>
                                              <w:marTop w:val="0"/>
                                              <w:marBottom w:val="0"/>
                                              <w:divBdr>
                                                <w:top w:val="none" w:sz="0" w:space="0" w:color="auto"/>
                                                <w:left w:val="none" w:sz="0" w:space="0" w:color="auto"/>
                                                <w:bottom w:val="none" w:sz="0" w:space="0" w:color="auto"/>
                                                <w:right w:val="none" w:sz="0" w:space="0" w:color="auto"/>
                                              </w:divBdr>
                                              <w:divsChild>
                                                <w:div w:id="613100600">
                                                  <w:marLeft w:val="0"/>
                                                  <w:marRight w:val="0"/>
                                                  <w:marTop w:val="0"/>
                                                  <w:marBottom w:val="0"/>
                                                  <w:divBdr>
                                                    <w:top w:val="none" w:sz="0" w:space="0" w:color="auto"/>
                                                    <w:left w:val="none" w:sz="0" w:space="0" w:color="auto"/>
                                                    <w:bottom w:val="none" w:sz="0" w:space="0" w:color="auto"/>
                                                    <w:right w:val="none" w:sz="0" w:space="0" w:color="auto"/>
                                                  </w:divBdr>
                                                  <w:divsChild>
                                                    <w:div w:id="613100635">
                                                      <w:marLeft w:val="0"/>
                                                      <w:marRight w:val="0"/>
                                                      <w:marTop w:val="0"/>
                                                      <w:marBottom w:val="0"/>
                                                      <w:divBdr>
                                                        <w:top w:val="none" w:sz="0" w:space="0" w:color="auto"/>
                                                        <w:left w:val="none" w:sz="0" w:space="0" w:color="auto"/>
                                                        <w:bottom w:val="none" w:sz="0" w:space="0" w:color="auto"/>
                                                        <w:right w:val="none" w:sz="0" w:space="0" w:color="auto"/>
                                                      </w:divBdr>
                                                      <w:divsChild>
                                                        <w:div w:id="613100601">
                                                          <w:marLeft w:val="0"/>
                                                          <w:marRight w:val="0"/>
                                                          <w:marTop w:val="0"/>
                                                          <w:marBottom w:val="0"/>
                                                          <w:divBdr>
                                                            <w:top w:val="none" w:sz="0" w:space="0" w:color="auto"/>
                                                            <w:left w:val="none" w:sz="0" w:space="0" w:color="auto"/>
                                                            <w:bottom w:val="none" w:sz="0" w:space="0" w:color="auto"/>
                                                            <w:right w:val="none" w:sz="0" w:space="0" w:color="auto"/>
                                                          </w:divBdr>
                                                          <w:divsChild>
                                                            <w:div w:id="613100603">
                                                              <w:marLeft w:val="0"/>
                                                              <w:marRight w:val="75"/>
                                                              <w:marTop w:val="0"/>
                                                              <w:marBottom w:val="75"/>
                                                              <w:divBdr>
                                                                <w:top w:val="none" w:sz="0" w:space="0" w:color="auto"/>
                                                                <w:left w:val="none" w:sz="0" w:space="0" w:color="auto"/>
                                                                <w:bottom w:val="none" w:sz="0" w:space="0" w:color="auto"/>
                                                                <w:right w:val="none" w:sz="0" w:space="0" w:color="auto"/>
                                                              </w:divBdr>
                                                              <w:divsChild>
                                                                <w:div w:id="613100607">
                                                                  <w:marLeft w:val="0"/>
                                                                  <w:marRight w:val="0"/>
                                                                  <w:marTop w:val="0"/>
                                                                  <w:marBottom w:val="0"/>
                                                                  <w:divBdr>
                                                                    <w:top w:val="none" w:sz="0" w:space="0" w:color="auto"/>
                                                                    <w:left w:val="none" w:sz="0" w:space="0" w:color="auto"/>
                                                                    <w:bottom w:val="none" w:sz="0" w:space="0" w:color="auto"/>
                                                                    <w:right w:val="none" w:sz="0" w:space="0" w:color="auto"/>
                                                                  </w:divBdr>
                                                                  <w:divsChild>
                                                                    <w:div w:id="613100626">
                                                                      <w:marLeft w:val="0"/>
                                                                      <w:marRight w:val="0"/>
                                                                      <w:marTop w:val="0"/>
                                                                      <w:marBottom w:val="0"/>
                                                                      <w:divBdr>
                                                                        <w:top w:val="none" w:sz="0" w:space="0" w:color="auto"/>
                                                                        <w:left w:val="none" w:sz="0" w:space="0" w:color="auto"/>
                                                                        <w:bottom w:val="none" w:sz="0" w:space="0" w:color="auto"/>
                                                                        <w:right w:val="none" w:sz="0" w:space="0" w:color="auto"/>
                                                                      </w:divBdr>
                                                                      <w:divsChild>
                                                                        <w:div w:id="613100615">
                                                                          <w:marLeft w:val="0"/>
                                                                          <w:marRight w:val="0"/>
                                                                          <w:marTop w:val="0"/>
                                                                          <w:marBottom w:val="0"/>
                                                                          <w:divBdr>
                                                                            <w:top w:val="none" w:sz="0" w:space="0" w:color="auto"/>
                                                                            <w:left w:val="none" w:sz="0" w:space="0" w:color="auto"/>
                                                                            <w:bottom w:val="none" w:sz="0" w:space="0" w:color="auto"/>
                                                                            <w:right w:val="none" w:sz="0" w:space="0" w:color="auto"/>
                                                                          </w:divBdr>
                                                                          <w:divsChild>
                                                                            <w:div w:id="613100631">
                                                                              <w:marLeft w:val="0"/>
                                                                              <w:marRight w:val="0"/>
                                                                              <w:marTop w:val="0"/>
                                                                              <w:marBottom w:val="0"/>
                                                                              <w:divBdr>
                                                                                <w:top w:val="none" w:sz="0" w:space="0" w:color="auto"/>
                                                                                <w:left w:val="none" w:sz="0" w:space="0" w:color="auto"/>
                                                                                <w:bottom w:val="none" w:sz="0" w:space="0" w:color="auto"/>
                                                                                <w:right w:val="none" w:sz="0" w:space="0" w:color="auto"/>
                                                                              </w:divBdr>
                                                                              <w:divsChild>
                                                                                <w:div w:id="613100620">
                                                                                  <w:marLeft w:val="0"/>
                                                                                  <w:marRight w:val="0"/>
                                                                                  <w:marTop w:val="0"/>
                                                                                  <w:marBottom w:val="0"/>
                                                                                  <w:divBdr>
                                                                                    <w:top w:val="none" w:sz="0" w:space="0" w:color="auto"/>
                                                                                    <w:left w:val="none" w:sz="0" w:space="0" w:color="auto"/>
                                                                                    <w:bottom w:val="none" w:sz="0" w:space="0" w:color="auto"/>
                                                                                    <w:right w:val="none" w:sz="0" w:space="0" w:color="auto"/>
                                                                                  </w:divBdr>
                                                                                  <w:divsChild>
                                                                                    <w:div w:id="613100610">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100627">
      <w:marLeft w:val="0"/>
      <w:marRight w:val="0"/>
      <w:marTop w:val="0"/>
      <w:marBottom w:val="0"/>
      <w:divBdr>
        <w:top w:val="none" w:sz="0" w:space="0" w:color="auto"/>
        <w:left w:val="none" w:sz="0" w:space="0" w:color="auto"/>
        <w:bottom w:val="none" w:sz="0" w:space="0" w:color="auto"/>
        <w:right w:val="none" w:sz="0" w:space="0" w:color="auto"/>
      </w:divBdr>
      <w:divsChild>
        <w:div w:id="613100596">
          <w:marLeft w:val="0"/>
          <w:marRight w:val="0"/>
          <w:marTop w:val="0"/>
          <w:marBottom w:val="0"/>
          <w:divBdr>
            <w:top w:val="none" w:sz="0" w:space="0" w:color="auto"/>
            <w:left w:val="none" w:sz="0" w:space="0" w:color="auto"/>
            <w:bottom w:val="none" w:sz="0" w:space="0" w:color="auto"/>
            <w:right w:val="none" w:sz="0" w:space="0" w:color="auto"/>
          </w:divBdr>
          <w:divsChild>
            <w:div w:id="613100608">
              <w:marLeft w:val="0"/>
              <w:marRight w:val="0"/>
              <w:marTop w:val="0"/>
              <w:marBottom w:val="0"/>
              <w:divBdr>
                <w:top w:val="none" w:sz="0" w:space="0" w:color="auto"/>
                <w:left w:val="none" w:sz="0" w:space="0" w:color="auto"/>
                <w:bottom w:val="none" w:sz="0" w:space="0" w:color="auto"/>
                <w:right w:val="none" w:sz="0" w:space="0" w:color="auto"/>
              </w:divBdr>
              <w:divsChild>
                <w:div w:id="613100602">
                  <w:marLeft w:val="0"/>
                  <w:marRight w:val="0"/>
                  <w:marTop w:val="0"/>
                  <w:marBottom w:val="0"/>
                  <w:divBdr>
                    <w:top w:val="none" w:sz="0" w:space="0" w:color="auto"/>
                    <w:left w:val="none" w:sz="0" w:space="0" w:color="auto"/>
                    <w:bottom w:val="none" w:sz="0" w:space="0" w:color="auto"/>
                    <w:right w:val="none" w:sz="0" w:space="0" w:color="auto"/>
                  </w:divBdr>
                  <w:divsChild>
                    <w:div w:id="613100598">
                      <w:marLeft w:val="0"/>
                      <w:marRight w:val="0"/>
                      <w:marTop w:val="0"/>
                      <w:marBottom w:val="0"/>
                      <w:divBdr>
                        <w:top w:val="none" w:sz="0" w:space="0" w:color="auto"/>
                        <w:left w:val="none" w:sz="0" w:space="0" w:color="auto"/>
                        <w:bottom w:val="none" w:sz="0" w:space="0" w:color="auto"/>
                        <w:right w:val="none" w:sz="0" w:space="0" w:color="auto"/>
                      </w:divBdr>
                      <w:divsChild>
                        <w:div w:id="613100623">
                          <w:marLeft w:val="0"/>
                          <w:marRight w:val="0"/>
                          <w:marTop w:val="0"/>
                          <w:marBottom w:val="0"/>
                          <w:divBdr>
                            <w:top w:val="none" w:sz="0" w:space="0" w:color="auto"/>
                            <w:left w:val="none" w:sz="0" w:space="0" w:color="auto"/>
                            <w:bottom w:val="none" w:sz="0" w:space="0" w:color="auto"/>
                            <w:right w:val="none" w:sz="0" w:space="0" w:color="auto"/>
                          </w:divBdr>
                          <w:divsChild>
                            <w:div w:id="613100621">
                              <w:marLeft w:val="0"/>
                              <w:marRight w:val="0"/>
                              <w:marTop w:val="0"/>
                              <w:marBottom w:val="0"/>
                              <w:divBdr>
                                <w:top w:val="none" w:sz="0" w:space="0" w:color="auto"/>
                                <w:left w:val="none" w:sz="0" w:space="0" w:color="auto"/>
                                <w:bottom w:val="none" w:sz="0" w:space="0" w:color="auto"/>
                                <w:right w:val="none" w:sz="0" w:space="0" w:color="auto"/>
                              </w:divBdr>
                              <w:divsChild>
                                <w:div w:id="613100614">
                                  <w:marLeft w:val="0"/>
                                  <w:marRight w:val="0"/>
                                  <w:marTop w:val="0"/>
                                  <w:marBottom w:val="0"/>
                                  <w:divBdr>
                                    <w:top w:val="none" w:sz="0" w:space="0" w:color="auto"/>
                                    <w:left w:val="none" w:sz="0" w:space="0" w:color="auto"/>
                                    <w:bottom w:val="none" w:sz="0" w:space="0" w:color="auto"/>
                                    <w:right w:val="none" w:sz="0" w:space="0" w:color="auto"/>
                                  </w:divBdr>
                                  <w:divsChild>
                                    <w:div w:id="613100618">
                                      <w:marLeft w:val="0"/>
                                      <w:marRight w:val="0"/>
                                      <w:marTop w:val="0"/>
                                      <w:marBottom w:val="0"/>
                                      <w:divBdr>
                                        <w:top w:val="none" w:sz="0" w:space="0" w:color="auto"/>
                                        <w:left w:val="none" w:sz="0" w:space="0" w:color="auto"/>
                                        <w:bottom w:val="none" w:sz="0" w:space="0" w:color="auto"/>
                                        <w:right w:val="none" w:sz="0" w:space="0" w:color="auto"/>
                                      </w:divBdr>
                                      <w:divsChild>
                                        <w:div w:id="613100604">
                                          <w:marLeft w:val="0"/>
                                          <w:marRight w:val="0"/>
                                          <w:marTop w:val="0"/>
                                          <w:marBottom w:val="0"/>
                                          <w:divBdr>
                                            <w:top w:val="none" w:sz="0" w:space="0" w:color="auto"/>
                                            <w:left w:val="none" w:sz="0" w:space="0" w:color="auto"/>
                                            <w:bottom w:val="none" w:sz="0" w:space="0" w:color="auto"/>
                                            <w:right w:val="none" w:sz="0" w:space="0" w:color="auto"/>
                                          </w:divBdr>
                                          <w:divsChild>
                                            <w:div w:id="613100636">
                                              <w:marLeft w:val="0"/>
                                              <w:marRight w:val="0"/>
                                              <w:marTop w:val="0"/>
                                              <w:marBottom w:val="0"/>
                                              <w:divBdr>
                                                <w:top w:val="none" w:sz="0" w:space="0" w:color="auto"/>
                                                <w:left w:val="none" w:sz="0" w:space="0" w:color="auto"/>
                                                <w:bottom w:val="none" w:sz="0" w:space="0" w:color="auto"/>
                                                <w:right w:val="none" w:sz="0" w:space="0" w:color="auto"/>
                                              </w:divBdr>
                                              <w:divsChild>
                                                <w:div w:id="613100625">
                                                  <w:marLeft w:val="0"/>
                                                  <w:marRight w:val="0"/>
                                                  <w:marTop w:val="0"/>
                                                  <w:marBottom w:val="0"/>
                                                  <w:divBdr>
                                                    <w:top w:val="none" w:sz="0" w:space="0" w:color="auto"/>
                                                    <w:left w:val="none" w:sz="0" w:space="0" w:color="auto"/>
                                                    <w:bottom w:val="none" w:sz="0" w:space="0" w:color="auto"/>
                                                    <w:right w:val="none" w:sz="0" w:space="0" w:color="auto"/>
                                                  </w:divBdr>
                                                  <w:divsChild>
                                                    <w:div w:id="613100606">
                                                      <w:marLeft w:val="0"/>
                                                      <w:marRight w:val="0"/>
                                                      <w:marTop w:val="0"/>
                                                      <w:marBottom w:val="0"/>
                                                      <w:divBdr>
                                                        <w:top w:val="none" w:sz="0" w:space="0" w:color="auto"/>
                                                        <w:left w:val="none" w:sz="0" w:space="0" w:color="auto"/>
                                                        <w:bottom w:val="none" w:sz="0" w:space="0" w:color="auto"/>
                                                        <w:right w:val="none" w:sz="0" w:space="0" w:color="auto"/>
                                                      </w:divBdr>
                                                      <w:divsChild>
                                                        <w:div w:id="613100619">
                                                          <w:marLeft w:val="0"/>
                                                          <w:marRight w:val="0"/>
                                                          <w:marTop w:val="0"/>
                                                          <w:marBottom w:val="0"/>
                                                          <w:divBdr>
                                                            <w:top w:val="none" w:sz="0" w:space="0" w:color="auto"/>
                                                            <w:left w:val="none" w:sz="0" w:space="0" w:color="auto"/>
                                                            <w:bottom w:val="none" w:sz="0" w:space="0" w:color="auto"/>
                                                            <w:right w:val="none" w:sz="0" w:space="0" w:color="auto"/>
                                                          </w:divBdr>
                                                          <w:divsChild>
                                                            <w:div w:id="613100633">
                                                              <w:marLeft w:val="0"/>
                                                              <w:marRight w:val="75"/>
                                                              <w:marTop w:val="0"/>
                                                              <w:marBottom w:val="75"/>
                                                              <w:divBdr>
                                                                <w:top w:val="none" w:sz="0" w:space="0" w:color="auto"/>
                                                                <w:left w:val="none" w:sz="0" w:space="0" w:color="auto"/>
                                                                <w:bottom w:val="none" w:sz="0" w:space="0" w:color="auto"/>
                                                                <w:right w:val="none" w:sz="0" w:space="0" w:color="auto"/>
                                                              </w:divBdr>
                                                              <w:divsChild>
                                                                <w:div w:id="613100597">
                                                                  <w:marLeft w:val="0"/>
                                                                  <w:marRight w:val="0"/>
                                                                  <w:marTop w:val="0"/>
                                                                  <w:marBottom w:val="0"/>
                                                                  <w:divBdr>
                                                                    <w:top w:val="none" w:sz="0" w:space="0" w:color="auto"/>
                                                                    <w:left w:val="none" w:sz="0" w:space="0" w:color="auto"/>
                                                                    <w:bottom w:val="none" w:sz="0" w:space="0" w:color="auto"/>
                                                                    <w:right w:val="none" w:sz="0" w:space="0" w:color="auto"/>
                                                                  </w:divBdr>
                                                                  <w:divsChild>
                                                                    <w:div w:id="613100624">
                                                                      <w:marLeft w:val="0"/>
                                                                      <w:marRight w:val="0"/>
                                                                      <w:marTop w:val="0"/>
                                                                      <w:marBottom w:val="0"/>
                                                                      <w:divBdr>
                                                                        <w:top w:val="none" w:sz="0" w:space="0" w:color="auto"/>
                                                                        <w:left w:val="none" w:sz="0" w:space="0" w:color="auto"/>
                                                                        <w:bottom w:val="none" w:sz="0" w:space="0" w:color="auto"/>
                                                                        <w:right w:val="none" w:sz="0" w:space="0" w:color="auto"/>
                                                                      </w:divBdr>
                                                                      <w:divsChild>
                                                                        <w:div w:id="613100611">
                                                                          <w:marLeft w:val="0"/>
                                                                          <w:marRight w:val="0"/>
                                                                          <w:marTop w:val="0"/>
                                                                          <w:marBottom w:val="0"/>
                                                                          <w:divBdr>
                                                                            <w:top w:val="none" w:sz="0" w:space="0" w:color="auto"/>
                                                                            <w:left w:val="none" w:sz="0" w:space="0" w:color="auto"/>
                                                                            <w:bottom w:val="none" w:sz="0" w:space="0" w:color="auto"/>
                                                                            <w:right w:val="none" w:sz="0" w:space="0" w:color="auto"/>
                                                                          </w:divBdr>
                                                                          <w:divsChild>
                                                                            <w:div w:id="613100634">
                                                                              <w:marLeft w:val="0"/>
                                                                              <w:marRight w:val="0"/>
                                                                              <w:marTop w:val="0"/>
                                                                              <w:marBottom w:val="0"/>
                                                                              <w:divBdr>
                                                                                <w:top w:val="none" w:sz="0" w:space="0" w:color="auto"/>
                                                                                <w:left w:val="none" w:sz="0" w:space="0" w:color="auto"/>
                                                                                <w:bottom w:val="none" w:sz="0" w:space="0" w:color="auto"/>
                                                                                <w:right w:val="none" w:sz="0" w:space="0" w:color="auto"/>
                                                                              </w:divBdr>
                                                                              <w:divsChild>
                                                                                <w:div w:id="613100617">
                                                                                  <w:marLeft w:val="0"/>
                                                                                  <w:marRight w:val="0"/>
                                                                                  <w:marTop w:val="0"/>
                                                                                  <w:marBottom w:val="0"/>
                                                                                  <w:divBdr>
                                                                                    <w:top w:val="none" w:sz="0" w:space="0" w:color="auto"/>
                                                                                    <w:left w:val="none" w:sz="0" w:space="0" w:color="auto"/>
                                                                                    <w:bottom w:val="none" w:sz="0" w:space="0" w:color="auto"/>
                                                                                    <w:right w:val="none" w:sz="0" w:space="0" w:color="auto"/>
                                                                                  </w:divBdr>
                                                                                  <w:divsChild>
                                                                                    <w:div w:id="613100613">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100637">
      <w:marLeft w:val="0"/>
      <w:marRight w:val="0"/>
      <w:marTop w:val="0"/>
      <w:marBottom w:val="0"/>
      <w:divBdr>
        <w:top w:val="none" w:sz="0" w:space="0" w:color="auto"/>
        <w:left w:val="none" w:sz="0" w:space="0" w:color="auto"/>
        <w:bottom w:val="none" w:sz="0" w:space="0" w:color="auto"/>
        <w:right w:val="none" w:sz="0" w:space="0" w:color="auto"/>
      </w:divBdr>
    </w:div>
    <w:div w:id="613100638">
      <w:marLeft w:val="0"/>
      <w:marRight w:val="0"/>
      <w:marTop w:val="0"/>
      <w:marBottom w:val="0"/>
      <w:divBdr>
        <w:top w:val="none" w:sz="0" w:space="0" w:color="auto"/>
        <w:left w:val="none" w:sz="0" w:space="0" w:color="auto"/>
        <w:bottom w:val="none" w:sz="0" w:space="0" w:color="auto"/>
        <w:right w:val="none" w:sz="0" w:space="0" w:color="auto"/>
      </w:divBdr>
    </w:div>
    <w:div w:id="613100639">
      <w:marLeft w:val="0"/>
      <w:marRight w:val="0"/>
      <w:marTop w:val="0"/>
      <w:marBottom w:val="0"/>
      <w:divBdr>
        <w:top w:val="none" w:sz="0" w:space="0" w:color="auto"/>
        <w:left w:val="none" w:sz="0" w:space="0" w:color="auto"/>
        <w:bottom w:val="none" w:sz="0" w:space="0" w:color="auto"/>
        <w:right w:val="none" w:sz="0" w:space="0" w:color="auto"/>
      </w:divBdr>
    </w:div>
    <w:div w:id="613100640">
      <w:marLeft w:val="0"/>
      <w:marRight w:val="0"/>
      <w:marTop w:val="0"/>
      <w:marBottom w:val="0"/>
      <w:divBdr>
        <w:top w:val="none" w:sz="0" w:space="0" w:color="auto"/>
        <w:left w:val="none" w:sz="0" w:space="0" w:color="auto"/>
        <w:bottom w:val="none" w:sz="0" w:space="0" w:color="auto"/>
        <w:right w:val="none" w:sz="0" w:space="0" w:color="auto"/>
      </w:divBdr>
    </w:div>
    <w:div w:id="18665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16</Pages>
  <Words>6558</Words>
  <Characters>39350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Urząd Miejski w Szczecinie</Company>
  <LinksUpToDate>false</LinksUpToDate>
  <CharactersWithSpaces>45817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creator>Gabriela Graboń</dc:creator>
  <cp:lastModifiedBy>kierownik</cp:lastModifiedBy>
  <cp:revision>11</cp:revision>
  <cp:lastPrinted>2016-03-30T11:27:00Z</cp:lastPrinted>
  <dcterms:created xsi:type="dcterms:W3CDTF">2016-02-29T11:35:00Z</dcterms:created>
  <dcterms:modified xsi:type="dcterms:W3CDTF">2016-04-22T10:25:00Z</dcterms:modified>
</cp:coreProperties>
</file>