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ED702A" w:rsidRDefault="00ED702A" w:rsidP="00ED702A">
      <w:pPr>
        <w:spacing w:line="276" w:lineRule="auto"/>
        <w:ind w:left="340"/>
        <w:jc w:val="both"/>
      </w:pPr>
    </w:p>
    <w:p w:rsidR="00D2129C" w:rsidRPr="00D2129C" w:rsidRDefault="00D2129C" w:rsidP="00D2129C">
      <w:pPr>
        <w:jc w:val="both"/>
        <w:rPr>
          <w:bCs/>
          <w:sz w:val="24"/>
          <w:szCs w:val="24"/>
        </w:rPr>
      </w:pPr>
      <w:r w:rsidRPr="00D2129C">
        <w:rPr>
          <w:sz w:val="24"/>
          <w:szCs w:val="24"/>
        </w:rPr>
        <w:t>Wykonanie wznowienia i okazania znaków granicznych działki ewidencyjnej</w:t>
      </w:r>
      <w:r w:rsidRPr="00D2129C">
        <w:rPr>
          <w:sz w:val="24"/>
          <w:szCs w:val="24"/>
        </w:rPr>
        <w:br/>
      </w:r>
      <w:r w:rsidRPr="00D2129C">
        <w:rPr>
          <w:b/>
          <w:sz w:val="24"/>
          <w:szCs w:val="24"/>
        </w:rPr>
        <w:t>nr 4 w obrębie 2082</w:t>
      </w:r>
      <w:r w:rsidRPr="00D2129C">
        <w:rPr>
          <w:b/>
          <w:bCs/>
          <w:sz w:val="24"/>
          <w:szCs w:val="24"/>
        </w:rPr>
        <w:t xml:space="preserve">, </w:t>
      </w:r>
      <w:r w:rsidRPr="00D2129C">
        <w:rPr>
          <w:bCs/>
          <w:sz w:val="24"/>
          <w:szCs w:val="24"/>
        </w:rPr>
        <w:t>położonej rejonie ul. St. I. Witkiewicza, stanowiącej własność Gminy Miasto Szczecin oraz w przypadku stwierdzenia, że dane do granic nie są wiarygodne – zlecam</w:t>
      </w:r>
      <w:r w:rsidRPr="00D2129C">
        <w:rPr>
          <w:b/>
          <w:bCs/>
          <w:sz w:val="24"/>
          <w:szCs w:val="24"/>
        </w:rPr>
        <w:t xml:space="preserve"> ustalenie przebiegu granic działek ewidencyjnych</w:t>
      </w:r>
      <w:r w:rsidRPr="00D2129C">
        <w:rPr>
          <w:bCs/>
          <w:sz w:val="24"/>
          <w:szCs w:val="24"/>
        </w:rPr>
        <w:t xml:space="preserve"> zgodnie</w:t>
      </w:r>
      <w:r>
        <w:rPr>
          <w:bCs/>
          <w:sz w:val="24"/>
          <w:szCs w:val="24"/>
        </w:rPr>
        <w:t xml:space="preserve"> </w:t>
      </w:r>
      <w:r w:rsidRPr="00D2129C">
        <w:rPr>
          <w:bCs/>
          <w:sz w:val="24"/>
          <w:szCs w:val="24"/>
        </w:rPr>
        <w:t>z § 37-39 rozporządzenia</w:t>
      </w:r>
      <w:r>
        <w:rPr>
          <w:bCs/>
          <w:sz w:val="24"/>
          <w:szCs w:val="24"/>
        </w:rPr>
        <w:br/>
      </w:r>
      <w:r w:rsidRPr="00D2129C">
        <w:rPr>
          <w:bCs/>
          <w:sz w:val="24"/>
          <w:szCs w:val="24"/>
        </w:rPr>
        <w:t>w sprawie ewidencji gruntów i budynków</w:t>
      </w:r>
      <w:r>
        <w:rPr>
          <w:bCs/>
          <w:sz w:val="24"/>
          <w:szCs w:val="24"/>
        </w:rPr>
        <w:t>.</w:t>
      </w:r>
    </w:p>
    <w:p w:rsidR="00D2129C" w:rsidRDefault="00D2129C" w:rsidP="00D2129C">
      <w:pPr>
        <w:ind w:left="426"/>
        <w:jc w:val="both"/>
      </w:pPr>
    </w:p>
    <w:p w:rsidR="00593CFE" w:rsidRPr="00593CFE" w:rsidRDefault="00593CFE" w:rsidP="00593CFE">
      <w:pPr>
        <w:jc w:val="both"/>
        <w:rPr>
          <w:bCs/>
          <w:sz w:val="24"/>
          <w:szCs w:val="24"/>
        </w:rPr>
      </w:pPr>
      <w:r w:rsidRPr="00593CFE">
        <w:rPr>
          <w:bCs/>
          <w:sz w:val="24"/>
          <w:szCs w:val="24"/>
        </w:rPr>
        <w:t xml:space="preserve">. </w:t>
      </w:r>
    </w:p>
    <w:p w:rsidR="00593CFE" w:rsidRPr="00593CFE" w:rsidRDefault="00593CF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6735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2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1578A"/>
    <w:rsid w:val="000327AA"/>
    <w:rsid w:val="000410C6"/>
    <w:rsid w:val="000467F7"/>
    <w:rsid w:val="000676C9"/>
    <w:rsid w:val="00072B64"/>
    <w:rsid w:val="00076571"/>
    <w:rsid w:val="000B45B7"/>
    <w:rsid w:val="000F203E"/>
    <w:rsid w:val="00107FAB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93CFE"/>
    <w:rsid w:val="005A02D7"/>
    <w:rsid w:val="005B73D4"/>
    <w:rsid w:val="006109EC"/>
    <w:rsid w:val="00616F7A"/>
    <w:rsid w:val="006464A5"/>
    <w:rsid w:val="0066735C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003A2"/>
    <w:rsid w:val="00832B8F"/>
    <w:rsid w:val="00861A42"/>
    <w:rsid w:val="008A36E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129C"/>
    <w:rsid w:val="00D27F34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1F94-E552-4399-8A08-B2AF487B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2020-07-24T06:26:00Z</dcterms:created>
  <dcterms:modified xsi:type="dcterms:W3CDTF">2020-07-24T06:26:00Z</dcterms:modified>
</cp:coreProperties>
</file>